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D72DD1">
        <w:rPr>
          <w:rFonts w:ascii="宋体" w:eastAsiaTheme="minorEastAsia" w:hAnsi="宋体" w:hint="eastAsia"/>
          <w:b/>
          <w:sz w:val="32"/>
          <w:szCs w:val="32"/>
          <w:lang w:eastAsia="zh-CN"/>
        </w:rPr>
        <w:t>操作系统</w:t>
      </w:r>
      <w:r w:rsidR="00A86485">
        <w:rPr>
          <w:rFonts w:ascii="宋体" w:eastAsiaTheme="minorEastAsia" w:hAnsi="宋体" w:hint="eastAsia"/>
          <w:b/>
          <w:sz w:val="32"/>
          <w:szCs w:val="32"/>
          <w:lang w:eastAsia="zh-CN"/>
        </w:rPr>
        <w:t>与应用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0"/>
        <w:gridCol w:w="1453"/>
        <w:gridCol w:w="60"/>
        <w:gridCol w:w="52"/>
        <w:gridCol w:w="612"/>
        <w:gridCol w:w="109"/>
        <w:gridCol w:w="402"/>
        <w:gridCol w:w="939"/>
        <w:gridCol w:w="2486"/>
        <w:gridCol w:w="690"/>
        <w:gridCol w:w="476"/>
        <w:gridCol w:w="17"/>
        <w:gridCol w:w="1141"/>
      </w:tblGrid>
      <w:tr w:rsidR="002E27E1" w:rsidRPr="002E27E1" w:rsidTr="005064E5">
        <w:trPr>
          <w:trHeight w:val="340"/>
          <w:jc w:val="center"/>
        </w:trPr>
        <w:tc>
          <w:tcPr>
            <w:tcW w:w="4683" w:type="dxa"/>
            <w:gridSpan w:val="9"/>
            <w:vAlign w:val="center"/>
          </w:tcPr>
          <w:p w:rsidR="002E27E1" w:rsidRPr="002E27E1" w:rsidRDefault="002E27E1" w:rsidP="000724A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0724AE">
              <w:rPr>
                <w:rFonts w:ascii="宋体" w:eastAsia="宋体" w:hAnsi="宋体"/>
                <w:sz w:val="21"/>
                <w:szCs w:val="21"/>
                <w:lang w:eastAsia="zh-CN"/>
              </w:rPr>
              <w:t>操作系统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与应用</w:t>
            </w:r>
          </w:p>
        </w:tc>
        <w:tc>
          <w:tcPr>
            <w:tcW w:w="4810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0724AE" w:rsidRPr="000724AE">
              <w:rPr>
                <w:rFonts w:ascii="宋体" w:eastAsia="宋体" w:hAnsi="宋体"/>
                <w:sz w:val="21"/>
                <w:szCs w:val="21"/>
              </w:rPr>
              <w:t>Operating</w:t>
            </w:r>
            <w:proofErr w:type="spellEnd"/>
            <w:r w:rsidR="000724AE" w:rsidRPr="000724AE">
              <w:rPr>
                <w:rFonts w:ascii="宋体" w:eastAsia="宋体" w:hAnsi="宋体"/>
                <w:sz w:val="21"/>
                <w:szCs w:val="21"/>
              </w:rPr>
              <w:t xml:space="preserve"> S</w:t>
            </w:r>
            <w:r w:rsidR="000724AE" w:rsidRPr="000724A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y</w:t>
            </w:r>
            <w:r w:rsidR="000724AE" w:rsidRPr="000724A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stems 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and Application</w:t>
            </w:r>
          </w:p>
        </w:tc>
      </w:tr>
      <w:tr w:rsidR="002E27E1" w:rsidRPr="002E27E1" w:rsidTr="005064E5">
        <w:trPr>
          <w:trHeight w:val="340"/>
          <w:jc w:val="center"/>
        </w:trPr>
        <w:tc>
          <w:tcPr>
            <w:tcW w:w="4683" w:type="dxa"/>
            <w:gridSpan w:val="9"/>
            <w:vAlign w:val="center"/>
          </w:tcPr>
          <w:p w:rsidR="002E27E1" w:rsidRPr="002E27E1" w:rsidRDefault="002E27E1" w:rsidP="00745E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745E0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72</w:t>
            </w:r>
            <w:r w:rsidR="00F31F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745E0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4/4</w:t>
            </w:r>
          </w:p>
        </w:tc>
        <w:tc>
          <w:tcPr>
            <w:tcW w:w="4810" w:type="dxa"/>
            <w:gridSpan w:val="5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</w:tr>
      <w:tr w:rsidR="002E27E1" w:rsidRPr="002E27E1" w:rsidTr="005064E5">
        <w:trPr>
          <w:trHeight w:val="340"/>
          <w:jc w:val="center"/>
        </w:trPr>
        <w:tc>
          <w:tcPr>
            <w:tcW w:w="4683" w:type="dxa"/>
            <w:gridSpan w:val="9"/>
            <w:vAlign w:val="center"/>
          </w:tcPr>
          <w:p w:rsidR="002E27E1" w:rsidRPr="002E27E1" w:rsidRDefault="002E27E1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A86485" w:rsidRPr="00A864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计算机概论、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10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5064E5">
        <w:trPr>
          <w:trHeight w:val="340"/>
          <w:jc w:val="center"/>
        </w:trPr>
        <w:tc>
          <w:tcPr>
            <w:tcW w:w="4683" w:type="dxa"/>
            <w:gridSpan w:val="9"/>
            <w:vAlign w:val="center"/>
          </w:tcPr>
          <w:p w:rsidR="002E27E1" w:rsidRPr="002E27E1" w:rsidRDefault="002E27E1" w:rsidP="00E9474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A706C3" w:rsidRPr="00A706C3">
              <w:rPr>
                <w:rFonts w:ascii="宋体" w:eastAsia="宋体" w:hAnsi="宋体"/>
                <w:sz w:val="20"/>
                <w:szCs w:val="21"/>
                <w:lang w:eastAsia="zh-CN"/>
              </w:rPr>
              <w:t>1-18</w:t>
            </w:r>
            <w:r w:rsidR="00A706C3" w:rsidRPr="00A706C3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周，周一</w:t>
            </w:r>
            <w:r w:rsidR="005B6D8E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5</w:t>
            </w:r>
            <w:r w:rsidR="00A706C3" w:rsidRPr="00A706C3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、</w:t>
            </w:r>
            <w:r w:rsidR="005B6D8E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6</w:t>
            </w:r>
            <w:r w:rsidR="00A706C3" w:rsidRPr="00A706C3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节，周</w:t>
            </w:r>
            <w:r w:rsidR="005B6D8E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五5</w:t>
            </w:r>
            <w:r w:rsidR="00A706C3" w:rsidRPr="00A706C3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、</w:t>
            </w:r>
            <w:r w:rsidR="005B6D8E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6</w:t>
            </w:r>
            <w:r w:rsidR="00A706C3" w:rsidRPr="00A706C3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节</w:t>
            </w:r>
          </w:p>
        </w:tc>
        <w:tc>
          <w:tcPr>
            <w:tcW w:w="4810" w:type="dxa"/>
            <w:gridSpan w:val="5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6E205/6E204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E27E1" w:rsidRPr="002E27E1" w:rsidRDefault="002E27E1" w:rsidP="00E9474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F31F91" w:rsidRPr="00F31F91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6计算机科学与技术5</w:t>
            </w:r>
            <w:r w:rsidR="00A70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745E0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E27E1" w:rsidRPr="002E27E1" w:rsidRDefault="002E27E1" w:rsidP="00E9474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孙兴春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2E27E1" w:rsidTr="005064E5">
        <w:trPr>
          <w:trHeight w:val="340"/>
          <w:jc w:val="center"/>
        </w:trPr>
        <w:tc>
          <w:tcPr>
            <w:tcW w:w="4683" w:type="dxa"/>
            <w:gridSpan w:val="9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13798801810/6256</w:t>
            </w:r>
          </w:p>
        </w:tc>
        <w:tc>
          <w:tcPr>
            <w:tcW w:w="4810" w:type="dxa"/>
            <w:gridSpan w:val="5"/>
            <w:vAlign w:val="center"/>
          </w:tcPr>
          <w:p w:rsidR="002E27E1" w:rsidRPr="002E27E1" w:rsidRDefault="002E27E1" w:rsidP="005B6D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Email: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sysun19</w:t>
            </w:r>
            <w:r w:rsidR="00F31F91" w:rsidRPr="00F31F91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 w:rsidR="005B6D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cc</w:t>
            </w:r>
            <w:r w:rsidR="00F31F91" w:rsidRPr="00F31F91">
              <w:rPr>
                <w:rFonts w:ascii="宋体" w:eastAsia="宋体" w:hAnsi="宋体"/>
                <w:sz w:val="21"/>
                <w:szCs w:val="21"/>
                <w:lang w:eastAsia="zh-CN"/>
              </w:rPr>
              <w:t>dgut.edu.cn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E27E1" w:rsidRPr="002E27E1" w:rsidRDefault="002E27E1" w:rsidP="002376B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课前、课间和课后，一对一问答答疑；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课后采用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QQ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、电子邮件方式答疑；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A86485">
              <w:rPr>
                <w:rFonts w:eastAsia="宋体"/>
                <w:sz w:val="21"/>
                <w:szCs w:val="21"/>
                <w:lang w:eastAsia="zh-CN"/>
              </w:rPr>
              <w:t>课堂上针对共性问题进行统一答疑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固定答疑时间周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五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下午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16:1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0-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="002376BB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，地点：</w:t>
            </w:r>
            <w:r w:rsidR="00A86485">
              <w:rPr>
                <w:rFonts w:eastAsia="宋体" w:hint="eastAsia"/>
                <w:sz w:val="21"/>
                <w:szCs w:val="21"/>
                <w:lang w:eastAsia="zh-CN"/>
              </w:rPr>
              <w:t>6E204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735FDE" w:rsidRPr="002E27E1" w:rsidRDefault="00735FDE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A86485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 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A8648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="00A86485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="00A86485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A86485" w:rsidRPr="00BD3552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="00A86485"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275420" w:rsidRDefault="00735FDE" w:rsidP="00A86485">
            <w:pPr>
              <w:tabs>
                <w:tab w:val="left" w:pos="1440"/>
              </w:tabs>
              <w:spacing w:after="0" w:line="0" w:lineRule="atLeas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5310B" w:rsidRPr="006531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汤小丹,《计算机操作系统》(第4版)，西安电子科技大学出版社</w:t>
            </w:r>
            <w:r w:rsidR="00731DE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  <w:p w:rsidR="00F31F91" w:rsidRDefault="00735FDE" w:rsidP="00A86485">
            <w:pPr>
              <w:tabs>
                <w:tab w:val="left" w:pos="1440"/>
              </w:tabs>
              <w:spacing w:after="0" w:line="0" w:lineRule="atLeast"/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1DEA" w:rsidRPr="00731DEA" w:rsidRDefault="00E94741" w:rsidP="00E94741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E9474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黑马程序员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731DEA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</w:t>
            </w:r>
            <w:r w:rsidRPr="00E9474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Linux</w:t>
            </w:r>
            <w:r w:rsidRPr="00E9474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编程基础</w:t>
            </w:r>
            <w:r w:rsidR="00731DEA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，清华大学出版社，</w:t>
            </w:r>
            <w:r w:rsidRPr="00E9474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2017.10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；</w:t>
            </w:r>
          </w:p>
          <w:p w:rsidR="00735FDE" w:rsidRPr="00F31F91" w:rsidRDefault="00F31F91" w:rsidP="00E94741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（美）兰德尔·</w:t>
            </w:r>
            <w:r w:rsidRPr="00F31F9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E.</w:t>
            </w:r>
            <w:r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布莱恩特（</w:t>
            </w:r>
            <w:r w:rsidRPr="00F31F9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Randal </w:t>
            </w:r>
            <w:proofErr w:type="spellStart"/>
            <w:r w:rsidRPr="00F31F9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E.Bryant</w:t>
            </w:r>
            <w:proofErr w:type="spellEnd"/>
            <w:r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）,《深入理解计算机系统》</w:t>
            </w:r>
            <w:r w:rsidRPr="00F31F9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，机械</w:t>
            </w:r>
            <w:r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工业出版社，2016</w:t>
            </w:r>
          </w:p>
        </w:tc>
      </w:tr>
      <w:tr w:rsidR="00735FDE" w:rsidRPr="002E27E1" w:rsidTr="00A86485">
        <w:trPr>
          <w:trHeight w:val="1607"/>
          <w:jc w:val="center"/>
        </w:trPr>
        <w:tc>
          <w:tcPr>
            <w:tcW w:w="9493" w:type="dxa"/>
            <w:gridSpan w:val="14"/>
          </w:tcPr>
          <w:p w:rsidR="00735FDE" w:rsidRDefault="00735FDE" w:rsidP="00A86485">
            <w:pPr>
              <w:tabs>
                <w:tab w:val="left" w:pos="1440"/>
              </w:tabs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B73844" w:rsidRDefault="00DE534F" w:rsidP="00A86485">
            <w:pPr>
              <w:tabs>
                <w:tab w:val="left" w:pos="1440"/>
              </w:tabs>
              <w:spacing w:after="0"/>
              <w:ind w:firstLineChars="200" w:firstLine="420"/>
              <w:rPr>
                <w:rFonts w:eastAsiaTheme="minorEastAsia"/>
                <w:lang w:eastAsia="zh-CN"/>
              </w:rPr>
            </w:pPr>
            <w:r w:rsidRPr="00DE534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操作系统是</w:t>
            </w:r>
            <w:r w:rsidR="00E9474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计算机科学与技术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专业</w:t>
            </w:r>
            <w:r w:rsidRPr="00DE534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的学科基础课，</w:t>
            </w:r>
            <w:r w:rsidR="00A86485" w:rsidRPr="000D25F8">
              <w:rPr>
                <w:rFonts w:eastAsia="宋体"/>
                <w:bCs/>
                <w:sz w:val="21"/>
                <w:szCs w:val="21"/>
                <w:lang w:eastAsia="zh-CN"/>
              </w:rPr>
              <w:t>阐述操作系统的基本概念、基本原理和实现技术，讲授多任务并发特征、进程</w:t>
            </w:r>
            <w:r w:rsidR="00A86485" w:rsidRPr="000D25F8">
              <w:rPr>
                <w:rFonts w:eastAsia="宋体"/>
                <w:bCs/>
                <w:sz w:val="21"/>
                <w:szCs w:val="21"/>
                <w:lang w:eastAsia="zh-CN"/>
              </w:rPr>
              <w:t>/</w:t>
            </w:r>
            <w:r w:rsidR="00A86485" w:rsidRPr="000D25F8">
              <w:rPr>
                <w:rFonts w:eastAsia="宋体"/>
                <w:bCs/>
                <w:sz w:val="21"/>
                <w:szCs w:val="21"/>
                <w:lang w:eastAsia="zh-CN"/>
              </w:rPr>
              <w:t>线程管理、内存管理、文件管理、</w:t>
            </w:r>
            <w:r w:rsidR="00A86485" w:rsidRPr="000D25F8">
              <w:rPr>
                <w:rFonts w:eastAsia="宋体"/>
                <w:bCs/>
                <w:sz w:val="21"/>
                <w:szCs w:val="21"/>
                <w:lang w:eastAsia="zh-CN"/>
              </w:rPr>
              <w:t>I/O</w:t>
            </w:r>
            <w:r w:rsidR="00A86485" w:rsidRPr="000D25F8">
              <w:rPr>
                <w:rFonts w:eastAsia="宋体"/>
                <w:bCs/>
                <w:sz w:val="21"/>
                <w:szCs w:val="21"/>
                <w:lang w:eastAsia="zh-CN"/>
              </w:rPr>
              <w:t>管理的基本原理，建立初步的计算机系统观，培养学生的分析问题和解决问题的实际能力，为今后从事并发编程、系统管理、性能优化等工作提供必要的理论基础，也为进一步学好数据库系统、计算机网络和分布式系统等课程奠定基础知识。</w:t>
            </w:r>
          </w:p>
        </w:tc>
      </w:tr>
      <w:tr w:rsidR="00735FDE" w:rsidRPr="00917C66" w:rsidTr="005064E5">
        <w:trPr>
          <w:trHeight w:val="4396"/>
          <w:jc w:val="center"/>
        </w:trPr>
        <w:tc>
          <w:tcPr>
            <w:tcW w:w="3744" w:type="dxa"/>
            <w:gridSpan w:val="8"/>
          </w:tcPr>
          <w:p w:rsidR="00735FDE" w:rsidRPr="00917C66" w:rsidRDefault="00917C66" w:rsidP="00FD40A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A86485" w:rsidRPr="00A8648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8648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 w:rsidRPr="00A8648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．知识与技能目标：</w:t>
            </w:r>
          </w:p>
          <w:p w:rsidR="00A86485" w:rsidRPr="00A8648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A8648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通过本课程学习，深刻认识操作系统地位和作用，清晰掌握操作系统的基本概念、原理和方法，掌握操作系统结构，理解操作系统运行机制，掌握操作系统的开发模式、开发方法，掌握操作系统的经典算法与实现技术，熟练掌握多线程应用技术与方法，培养分析现行操作系统和设计、开发实际操作系统的基本能力。</w:t>
            </w:r>
          </w:p>
          <w:p w:rsidR="00A86485" w:rsidRPr="00A8648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8648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</w:t>
            </w:r>
            <w:r w:rsidRPr="00A8648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．过程与方法目标：</w:t>
            </w:r>
          </w:p>
          <w:p w:rsidR="00A86485" w:rsidRPr="00A8648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A8648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学习操作系统结构、设计方法、实现技术，训练学生折衷权衡、资源管理、并发控制的思想，培养分析、设计大型软件系统的基本方法，在此基础上进行归纳和总结，逐步形成科学的学习观和方法论。</w:t>
            </w:r>
          </w:p>
          <w:p w:rsidR="00A86485" w:rsidRPr="00A8648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8648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  <w:r w:rsidRPr="00A8648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．情感、态度与价值观发展目标：</w:t>
            </w:r>
          </w:p>
          <w:p w:rsidR="00735FDE" w:rsidRPr="006656E5" w:rsidRDefault="00A86485" w:rsidP="00A8648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8648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通过本课程的学习，培养作为一个计算机系统开发工程师必须具备的学习钻研精神、解决技术问题的基本方法、严谨治学的科学态度和积极向上的价值观，为未来的学习、工作和生活奠定良好的基础。</w:t>
            </w:r>
          </w:p>
        </w:tc>
        <w:tc>
          <w:tcPr>
            <w:tcW w:w="5749" w:type="dxa"/>
            <w:gridSpan w:val="6"/>
          </w:tcPr>
          <w:p w:rsidR="00735FDE" w:rsidRDefault="00A86485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核心能力1.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具有运用数学、基础科学及计算机科学与技术相关知识的能力。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核心能力2.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具有设计与执行计算机软、硬件实验，以及分析与解释数据的能力。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核心能力3.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具有计算机科学与技术工程实践中所需技术、技巧及使用计算机辅助工具的能力。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核心能力4.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核心能力5.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具有项目管理、有效沟通、领域整合与团队合作的能力。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核心能力6.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BC1A44" w:rsidRPr="0024169F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核心能力7.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具有应对计算机科学与技术快速变迁的能力，培养自我持续学习的习惯及能力。</w:t>
            </w:r>
          </w:p>
          <w:p w:rsidR="00E90914" w:rsidRPr="00BC1A44" w:rsidRDefault="00BC1A44" w:rsidP="00BC1A44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□核心能力8.</w:t>
            </w:r>
            <w:r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具有工程伦理、社会责任、国际观及前瞻视野。</w:t>
            </w:r>
          </w:p>
        </w:tc>
      </w:tr>
      <w:tr w:rsidR="00735FDE" w:rsidRPr="002E27E1" w:rsidTr="00F31F91">
        <w:trPr>
          <w:trHeight w:val="340"/>
          <w:jc w:val="center"/>
        </w:trPr>
        <w:tc>
          <w:tcPr>
            <w:tcW w:w="9493" w:type="dxa"/>
            <w:gridSpan w:val="14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095553">
        <w:trPr>
          <w:trHeight w:val="34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75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936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15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095553">
        <w:trPr>
          <w:trHeight w:val="340"/>
          <w:jc w:val="center"/>
        </w:trPr>
        <w:tc>
          <w:tcPr>
            <w:tcW w:w="846" w:type="dxa"/>
            <w:vAlign w:val="center"/>
          </w:tcPr>
          <w:p w:rsidR="00735FDE" w:rsidRPr="002E27E1" w:rsidRDefault="00AB5E2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75" w:type="dxa"/>
            <w:gridSpan w:val="4"/>
            <w:vAlign w:val="center"/>
          </w:tcPr>
          <w:p w:rsidR="00735FDE" w:rsidRPr="002E27E1" w:rsidRDefault="00AF6A61" w:rsidP="00945A6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操作系统概述</w:t>
            </w:r>
          </w:p>
        </w:tc>
        <w:tc>
          <w:tcPr>
            <w:tcW w:w="612" w:type="dxa"/>
            <w:vAlign w:val="center"/>
          </w:tcPr>
          <w:p w:rsidR="00735FDE" w:rsidRPr="002E27E1" w:rsidRDefault="00945A63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36" w:type="dxa"/>
            <w:gridSpan w:val="4"/>
            <w:vAlign w:val="center"/>
          </w:tcPr>
          <w:p w:rsidR="00AB5E2C" w:rsidRPr="00AB5E2C" w:rsidRDefault="00F940AE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</w:t>
            </w:r>
            <w:r w:rsidR="00BC1A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的目标和作用，基本特性和主要功能。</w:t>
            </w:r>
          </w:p>
        </w:tc>
        <w:tc>
          <w:tcPr>
            <w:tcW w:w="1166" w:type="dxa"/>
            <w:gridSpan w:val="2"/>
            <w:vAlign w:val="center"/>
          </w:tcPr>
          <w:p w:rsidR="00735FDE" w:rsidRPr="002E27E1" w:rsidRDefault="00AB5E2C" w:rsidP="00BC1A4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5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45A63" w:rsidRPr="002E27E1" w:rsidTr="00095553">
        <w:trPr>
          <w:trHeight w:val="340"/>
          <w:jc w:val="center"/>
        </w:trPr>
        <w:tc>
          <w:tcPr>
            <w:tcW w:w="846" w:type="dxa"/>
            <w:vAlign w:val="center"/>
          </w:tcPr>
          <w:p w:rsidR="00945A63" w:rsidRDefault="00945A63" w:rsidP="00E4591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B16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-5</w:t>
            </w:r>
          </w:p>
        </w:tc>
        <w:tc>
          <w:tcPr>
            <w:tcW w:w="1775" w:type="dxa"/>
            <w:gridSpan w:val="4"/>
            <w:vAlign w:val="center"/>
          </w:tcPr>
          <w:p w:rsidR="00945A63" w:rsidRDefault="00BC1A44" w:rsidP="00AF6A6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进程的描述与控制</w:t>
            </w:r>
          </w:p>
        </w:tc>
        <w:tc>
          <w:tcPr>
            <w:tcW w:w="612" w:type="dxa"/>
            <w:vAlign w:val="center"/>
          </w:tcPr>
          <w:p w:rsidR="00945A63" w:rsidRDefault="00895488" w:rsidP="004B160C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16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36" w:type="dxa"/>
            <w:gridSpan w:val="4"/>
            <w:vAlign w:val="center"/>
          </w:tcPr>
          <w:p w:rsidR="00945A63" w:rsidRDefault="00945A63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BC1A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前趋图，程序的并发执行，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进程</w:t>
            </w:r>
            <w:r w:rsidR="00BC1A44">
              <w:rPr>
                <w:rFonts w:eastAsia="宋体" w:hint="eastAsia"/>
                <w:sz w:val="21"/>
                <w:szCs w:val="21"/>
                <w:lang w:eastAsia="zh-CN"/>
              </w:rPr>
              <w:t>的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概念、</w:t>
            </w:r>
            <w:r w:rsidR="00BC1A44">
              <w:rPr>
                <w:rFonts w:eastAsia="宋体" w:hint="eastAsia"/>
                <w:sz w:val="21"/>
                <w:szCs w:val="21"/>
                <w:lang w:eastAsia="zh-CN"/>
              </w:rPr>
              <w:t>特征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、状态</w:t>
            </w:r>
            <w:r w:rsidR="00E45915">
              <w:rPr>
                <w:rFonts w:eastAsia="宋体" w:hint="eastAsia"/>
                <w:sz w:val="21"/>
                <w:szCs w:val="21"/>
                <w:lang w:eastAsia="zh-CN"/>
              </w:rPr>
              <w:t>及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状态转换</w:t>
            </w:r>
            <w:r w:rsidR="00BC1A44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进程</w:t>
            </w:r>
            <w:r w:rsidR="00BC1A44">
              <w:rPr>
                <w:rFonts w:eastAsia="宋体" w:hint="eastAsia"/>
                <w:sz w:val="21"/>
                <w:szCs w:val="21"/>
                <w:lang w:eastAsia="zh-CN"/>
              </w:rPr>
              <w:t>的创建、终止、阻塞与唤醒、挂起与激活，进程同步的概念，</w:t>
            </w:r>
            <w:r w:rsidR="00BC1A44" w:rsidRPr="00D75848">
              <w:rPr>
                <w:rFonts w:ascii="宋体" w:eastAsia="宋体" w:hAnsi="宋体"/>
                <w:sz w:val="21"/>
                <w:szCs w:val="21"/>
                <w:lang w:eastAsia="zh-CN"/>
              </w:rPr>
              <w:t>信号量</w:t>
            </w:r>
            <w:r w:rsidR="00BC1A44" w:rsidRPr="0021575D">
              <w:rPr>
                <w:rFonts w:eastAsia="宋体"/>
                <w:sz w:val="21"/>
                <w:szCs w:val="21"/>
                <w:lang w:eastAsia="zh-CN"/>
              </w:rPr>
              <w:t>机制与应用；经典进程同步问题，管道、消息传递通信、共享内存，</w:t>
            </w:r>
            <w:r w:rsidR="00BC1A44" w:rsidRPr="0021575D">
              <w:rPr>
                <w:rFonts w:eastAsia="宋体"/>
                <w:color w:val="000000"/>
                <w:sz w:val="21"/>
                <w:szCs w:val="21"/>
                <w:lang w:eastAsia="zh-CN"/>
              </w:rPr>
              <w:t>线程基本概念与实现</w:t>
            </w:r>
            <w:r w:rsidR="00BC1A44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  <w:p w:rsidR="00945A63" w:rsidRDefault="00945A63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="00E45915" w:rsidRPr="0021575D">
              <w:rPr>
                <w:rFonts w:eastAsia="宋体"/>
                <w:sz w:val="21"/>
                <w:szCs w:val="21"/>
                <w:lang w:eastAsia="zh-CN"/>
              </w:rPr>
              <w:t>信号量机制与应用</w:t>
            </w:r>
          </w:p>
        </w:tc>
        <w:tc>
          <w:tcPr>
            <w:tcW w:w="1166" w:type="dxa"/>
            <w:gridSpan w:val="2"/>
            <w:vAlign w:val="center"/>
          </w:tcPr>
          <w:p w:rsidR="00945A63" w:rsidRDefault="00DD7E6B" w:rsidP="00AB5E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DD7E6B" w:rsidRDefault="004B160C" w:rsidP="00AB5E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vAlign w:val="center"/>
          </w:tcPr>
          <w:p w:rsidR="00945A63" w:rsidRDefault="00093F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4题</w:t>
            </w:r>
          </w:p>
        </w:tc>
      </w:tr>
      <w:tr w:rsidR="005064E5" w:rsidRPr="002E27E1" w:rsidTr="00095553">
        <w:trPr>
          <w:trHeight w:val="340"/>
          <w:jc w:val="center"/>
        </w:trPr>
        <w:tc>
          <w:tcPr>
            <w:tcW w:w="846" w:type="dxa"/>
            <w:vAlign w:val="center"/>
          </w:tcPr>
          <w:p w:rsidR="005064E5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1775" w:type="dxa"/>
            <w:gridSpan w:val="4"/>
            <w:vAlign w:val="center"/>
          </w:tcPr>
          <w:p w:rsidR="005064E5" w:rsidRDefault="00895488" w:rsidP="00C23A3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处理机调度</w:t>
            </w:r>
          </w:p>
        </w:tc>
        <w:tc>
          <w:tcPr>
            <w:tcW w:w="612" w:type="dxa"/>
            <w:vAlign w:val="center"/>
          </w:tcPr>
          <w:p w:rsidR="005064E5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vAlign w:val="center"/>
          </w:tcPr>
          <w:p w:rsidR="005064E5" w:rsidRDefault="00895488" w:rsidP="00D75848">
            <w:pPr>
              <w:spacing w:after="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调度的层次与算法目标，作业与作业调度，进程调度，实时调度。</w:t>
            </w:r>
          </w:p>
          <w:p w:rsidR="00895488" w:rsidRPr="00895488" w:rsidRDefault="00895488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="00C23A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多级反馈队列调度算法</w:t>
            </w:r>
            <w:r w:rsidR="00C23A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实时调度</w:t>
            </w:r>
          </w:p>
        </w:tc>
        <w:tc>
          <w:tcPr>
            <w:tcW w:w="1166" w:type="dxa"/>
            <w:gridSpan w:val="2"/>
            <w:vAlign w:val="center"/>
          </w:tcPr>
          <w:p w:rsidR="005064E5" w:rsidRPr="002E27E1" w:rsidRDefault="005064E5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="004B16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vAlign w:val="center"/>
          </w:tcPr>
          <w:p w:rsidR="005064E5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5064E5" w:rsidRPr="002E27E1" w:rsidTr="00095553">
        <w:trPr>
          <w:trHeight w:val="340"/>
          <w:jc w:val="center"/>
        </w:trPr>
        <w:tc>
          <w:tcPr>
            <w:tcW w:w="846" w:type="dxa"/>
            <w:vAlign w:val="center"/>
          </w:tcPr>
          <w:p w:rsidR="005064E5" w:rsidRPr="002E27E1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75" w:type="dxa"/>
            <w:gridSpan w:val="4"/>
            <w:vAlign w:val="center"/>
          </w:tcPr>
          <w:p w:rsidR="005064E5" w:rsidRPr="002E27E1" w:rsidRDefault="00C23A3F" w:rsidP="00C23A3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死锁</w:t>
            </w:r>
          </w:p>
        </w:tc>
        <w:tc>
          <w:tcPr>
            <w:tcW w:w="612" w:type="dxa"/>
            <w:vAlign w:val="center"/>
          </w:tcPr>
          <w:p w:rsidR="005064E5" w:rsidRPr="002E27E1" w:rsidRDefault="00C23A3F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36" w:type="dxa"/>
            <w:gridSpan w:val="4"/>
            <w:vAlign w:val="center"/>
          </w:tcPr>
          <w:p w:rsidR="005064E5" w:rsidRDefault="00C23A3F" w:rsidP="00D75848">
            <w:pPr>
              <w:spacing w:after="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重点：死锁概述，预防与避免死锁，死锁的检测与删除</w:t>
            </w:r>
          </w:p>
          <w:p w:rsidR="00C23A3F" w:rsidRP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避免死锁，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银行家算法</w:t>
            </w:r>
          </w:p>
        </w:tc>
        <w:tc>
          <w:tcPr>
            <w:tcW w:w="1166" w:type="dxa"/>
            <w:gridSpan w:val="2"/>
            <w:vAlign w:val="center"/>
          </w:tcPr>
          <w:p w:rsidR="005064E5" w:rsidRDefault="005064E5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5064E5" w:rsidRPr="002E27E1" w:rsidRDefault="005064E5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vAlign w:val="center"/>
          </w:tcPr>
          <w:p w:rsidR="005064E5" w:rsidRPr="002E27E1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5064E5" w:rsidRPr="002E27E1" w:rsidTr="00095553">
        <w:trPr>
          <w:trHeight w:val="3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64E5" w:rsidRPr="002E27E1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vAlign w:val="center"/>
          </w:tcPr>
          <w:p w:rsidR="005064E5" w:rsidRPr="002E27E1" w:rsidRDefault="00C23A3F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存储器管理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064E5" w:rsidRPr="002E27E1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:rsid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重点：存储器的层次结构，多级存储器层次；分页存储管理；分段存储管理；地址转换过程</w:t>
            </w:r>
          </w:p>
          <w:p w:rsidR="005064E5" w:rsidRPr="002E27E1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难点：多级页表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5064E5" w:rsidRDefault="005064E5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5064E5" w:rsidRPr="002E27E1" w:rsidRDefault="005064E5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5064E5" w:rsidRPr="002E27E1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2题</w:t>
            </w:r>
          </w:p>
        </w:tc>
      </w:tr>
      <w:tr w:rsidR="00C23A3F" w:rsidRPr="002E27E1" w:rsidTr="00095553">
        <w:trPr>
          <w:trHeight w:val="3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23A3F" w:rsidRDefault="004B160C" w:rsidP="004B160C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vAlign w:val="center"/>
          </w:tcPr>
          <w:p w:rsidR="00C23A3F" w:rsidRPr="00D41E4B" w:rsidRDefault="00C23A3F" w:rsidP="00A02C0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虚拟存储器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23A3F" w:rsidRPr="00D41E4B" w:rsidRDefault="004B160C" w:rsidP="00C23A3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:rsid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重点：请求分页存储管理，先进先出、最佳、LRU页面置换算法</w:t>
            </w:r>
          </w:p>
          <w:p w:rsidR="00C23A3F" w:rsidRPr="00D41E4B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难点：页面置换算法、缺页中断处理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C23A3F" w:rsidRDefault="00C23A3F" w:rsidP="005064E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4B160C" w:rsidRDefault="004B160C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C23A3F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C23A3F" w:rsidRPr="002E27E1" w:rsidTr="00095553">
        <w:trPr>
          <w:trHeight w:val="3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23A3F" w:rsidRPr="002E27E1" w:rsidRDefault="004B160C" w:rsidP="004B160C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vAlign w:val="center"/>
          </w:tcPr>
          <w:p w:rsidR="00C23A3F" w:rsidRPr="00D41E4B" w:rsidRDefault="00C23A3F" w:rsidP="00A02C0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设备管理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23A3F" w:rsidRPr="00D41E4B" w:rsidRDefault="004B160C" w:rsidP="00C23A3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:rsid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重点：I/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系统结构；I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/O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控制方式；缓冲区管理；I/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软件结构</w:t>
            </w:r>
          </w:p>
          <w:p w:rsidR="00C23A3F" w:rsidRPr="00D41E4B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难点：中断控制方式、DMA控制方式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C23A3F" w:rsidRDefault="00C23A3F" w:rsidP="005064E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4B160C" w:rsidRPr="004B160C" w:rsidRDefault="004B160C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C23A3F" w:rsidRPr="002E27E1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2题</w:t>
            </w:r>
          </w:p>
        </w:tc>
      </w:tr>
      <w:tr w:rsidR="00C23A3F" w:rsidRPr="00F548C7" w:rsidTr="0009555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4B160C" w:rsidP="004B160C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C23A3F" w:rsidP="00A02C0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文件管理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4B160C" w:rsidP="00C23A3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重点：文件逻辑结构；系统级I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/O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；内核文件打开结构；外存分配方式；文件目录管理；文件存储空间管理</w:t>
            </w:r>
          </w:p>
          <w:p w:rsidR="00C23A3F" w:rsidRPr="00D41E4B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难点：文件索引结构；文件共享与保护；磁盘容错技术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Default="00C23A3F" w:rsidP="005064E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4B160C" w:rsidRPr="002E27E1" w:rsidRDefault="004B160C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2E27E1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2题</w:t>
            </w:r>
          </w:p>
        </w:tc>
      </w:tr>
      <w:tr w:rsidR="00C23A3F" w:rsidRPr="002E27E1" w:rsidTr="0009555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4B160C" w:rsidP="004B160C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17-18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C23A3F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磁盘存储器管理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4B160C" w:rsidP="00BC1A4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Default="00C23A3F" w:rsidP="00D75848">
            <w:pPr>
              <w:spacing w:after="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外存的组织方式，文件存储空间管理，磁盘容错技术，数据一致性控制</w:t>
            </w:r>
          </w:p>
          <w:p w:rsidR="00C23A3F" w:rsidRPr="00C23A3F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难点：多级索引组织方式，成组链接法，并发控制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Default="00C23A3F" w:rsidP="005064E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462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:rsidR="004B160C" w:rsidRPr="00D41E4B" w:rsidRDefault="004B160C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F" w:rsidRPr="00D41E4B" w:rsidRDefault="00093FB3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2题</w:t>
            </w:r>
          </w:p>
        </w:tc>
      </w:tr>
      <w:tr w:rsidR="00C23A3F" w:rsidRPr="002E27E1" w:rsidTr="005064E5">
        <w:trPr>
          <w:trHeight w:val="340"/>
          <w:jc w:val="center"/>
        </w:trPr>
        <w:tc>
          <w:tcPr>
            <w:tcW w:w="2621" w:type="dxa"/>
            <w:gridSpan w:val="5"/>
            <w:tcBorders>
              <w:top w:val="single" w:sz="4" w:space="0" w:color="auto"/>
            </w:tcBorders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C23A3F" w:rsidRPr="002E27E1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</w:tcBorders>
            <w:vAlign w:val="center"/>
          </w:tcPr>
          <w:p w:rsidR="00C23A3F" w:rsidRPr="002E27E1" w:rsidRDefault="00C23A3F" w:rsidP="00D758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C23A3F" w:rsidRPr="002E27E1" w:rsidRDefault="00C23A3F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:rsidR="00C23A3F" w:rsidRPr="002E27E1" w:rsidRDefault="00C23A3F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23A3F" w:rsidRPr="002E27E1" w:rsidTr="00E52080">
        <w:trPr>
          <w:trHeight w:val="340"/>
          <w:jc w:val="center"/>
        </w:trPr>
        <w:tc>
          <w:tcPr>
            <w:tcW w:w="9493" w:type="dxa"/>
            <w:gridSpan w:val="1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23A3F" w:rsidRPr="002E27E1" w:rsidRDefault="00C23A3F" w:rsidP="005064E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C23A3F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/练习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C23A3F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C23A3F" w:rsidRPr="007873EF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C23A3F" w:rsidRPr="00467F40" w:rsidRDefault="00C23A3F" w:rsidP="00E4591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虚拟机的安装与配置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C23A3F" w:rsidRPr="00467F40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C23A3F" w:rsidRPr="00467F40" w:rsidRDefault="001523EE" w:rsidP="002376BB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23EE">
              <w:rPr>
                <w:rFonts w:ascii="宋体" w:eastAsia="宋体" w:hAnsi="宋体" w:hint="eastAsia"/>
                <w:sz w:val="21"/>
                <w:szCs w:val="21"/>
              </w:rPr>
              <w:t>重点</w:t>
            </w:r>
            <w:r w:rsidRPr="001523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C23A3F" w:rsidRPr="001523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</w:t>
            </w:r>
            <w:r w:rsidR="00C23A3F"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Mware配置，安装CentOS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C23A3F" w:rsidRPr="009D55B5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</w:tc>
      </w:tr>
      <w:tr w:rsidR="00C23A3F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C23A3F" w:rsidRPr="007873EF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C23A3F" w:rsidRPr="002376BB" w:rsidRDefault="00C23A3F" w:rsidP="002376BB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376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Linux文件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系统与</w:t>
            </w:r>
            <w:r w:rsidRPr="002376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C23A3F" w:rsidRPr="009D55B5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C23A3F" w:rsidRDefault="001523EE" w:rsidP="005064E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523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C23A3F" w:rsidRPr="002376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Linux文件</w:t>
            </w:r>
            <w:r w:rsidR="00C23A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</w:t>
            </w:r>
            <w:r w:rsidR="00C23A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，磁盘与目录，文件操作</w:t>
            </w:r>
          </w:p>
          <w:p w:rsidR="001523EE" w:rsidRPr="001523EE" w:rsidRDefault="001523EE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2376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Linux文件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权限操作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23A3F" w:rsidRPr="002E27E1" w:rsidRDefault="00C23A3F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</w:tc>
      </w:tr>
      <w:tr w:rsidR="00093FB3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093FB3" w:rsidRPr="007873EF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093FB3" w:rsidRDefault="00D75848" w:rsidP="00093FB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Linux环境</w:t>
            </w:r>
            <w:r w:rsidR="00093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Shell</w:t>
            </w:r>
            <w:r w:rsidR="001523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脚本</w:t>
            </w:r>
            <w:r w:rsidR="00093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编程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093FB3" w:rsidRPr="009D55B5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093FB3" w:rsidRPr="002376BB" w:rsidRDefault="00D75848" w:rsidP="00D75848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编写shell脚本实现批量用户的添加与删除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093FB3" w:rsidRPr="00AB57FC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Pr="009D55B5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5D6542" w:rsidRPr="00AB57FC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093FB3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093FB3" w:rsidRPr="00A44282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093FB3" w:rsidRPr="002376BB" w:rsidRDefault="005D6542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Linux进程管理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093FB3" w:rsidRPr="00A44282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093FB3" w:rsidRPr="002376BB" w:rsidRDefault="005D6542" w:rsidP="005064E5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在程序中创建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个子进程，通过exec更改代码段，执行cat命令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093FB3" w:rsidRPr="005D6542" w:rsidRDefault="005D6542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93FB3" w:rsidRPr="009D55B5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093FB3" w:rsidRPr="009D55B5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093FB3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093FB3" w:rsidRPr="00A44282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093FB3" w:rsidRPr="00514555" w:rsidRDefault="00514555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Linux进程</w:t>
            </w:r>
            <w:r w:rsidR="003624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间的通信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093FB3" w:rsidRPr="00A44282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093FB3" w:rsidRDefault="003624CE" w:rsidP="0051455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使用pipe()实现父子进程间的通信；</w:t>
            </w:r>
          </w:p>
          <w:p w:rsidR="003624CE" w:rsidRDefault="003624CE" w:rsidP="0051455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popen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()和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pclose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()实现管道通信；</w:t>
            </w:r>
          </w:p>
          <w:p w:rsidR="003624CE" w:rsidRPr="003624CE" w:rsidRDefault="003624CE" w:rsidP="00514555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使用FIFO实现没有亲缘关系进程间的通信。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093FB3" w:rsidRPr="00094399" w:rsidRDefault="003624CE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55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bookmarkStart w:id="0" w:name="_GoBack"/>
            <w:bookmarkEnd w:id="0"/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093FB3" w:rsidRPr="002E27E1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093FB3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093FB3" w:rsidRPr="007873EF" w:rsidRDefault="00093FB3" w:rsidP="00E4591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093FB3" w:rsidRPr="002376BB" w:rsidRDefault="00514555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进程调度算法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093FB3" w:rsidRPr="009D55B5" w:rsidRDefault="00093FB3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093FB3" w:rsidRPr="00514555" w:rsidRDefault="00514555" w:rsidP="005145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采用最高优先级和先来先服务调度算法，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用高级语言编写和调试一个进程调度程序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每进行一次调度程序都打印一次运行进程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就绪队列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以及各个进程的PCB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以便进行检查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093FB3" w:rsidRPr="002E27E1" w:rsidRDefault="00514555" w:rsidP="005064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93FB3" w:rsidRDefault="00093FB3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093FB3" w:rsidRPr="002E27E1" w:rsidRDefault="00093FB3" w:rsidP="005D654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5D6542" w:rsidRDefault="005D6542" w:rsidP="00E4591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5D6542" w:rsidRPr="002376BB" w:rsidRDefault="00514555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银行家算法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5D6542" w:rsidRPr="009D55B5" w:rsidRDefault="005D6542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5D6542" w:rsidRPr="00514555" w:rsidRDefault="00514555" w:rsidP="00514555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用高级语言编写一个银行家的模拟算法，加深对预防死锁和银行家算法的认识。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5D6542" w:rsidRDefault="005D6542" w:rsidP="005064E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Default="005D6542" w:rsidP="00A02C0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5D6542" w:rsidRPr="002E27E1" w:rsidRDefault="005D6542" w:rsidP="00A02C04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5D6542" w:rsidRDefault="005D6542" w:rsidP="00E4591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5D6542" w:rsidRPr="002376BB" w:rsidRDefault="00514555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页式地址重定位模拟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5D6542" w:rsidRPr="009D55B5" w:rsidRDefault="005D6542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5D6542" w:rsidRPr="002376BB" w:rsidRDefault="00514555" w:rsidP="005064E5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用高级语言编写和调试模拟实现页式地址重定位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加深理解页式地址重定位技术在多道程序设计中的作用和意义。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5D6542" w:rsidRDefault="005D6542" w:rsidP="005064E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Default="005D6542" w:rsidP="00A02C0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5D6542" w:rsidRPr="002E27E1" w:rsidRDefault="005D6542" w:rsidP="00A02C04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5D6542" w:rsidRDefault="005D6542" w:rsidP="00E4591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5D6542" w:rsidRPr="002376BB" w:rsidRDefault="00514555" w:rsidP="0051455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LRU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算法模拟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5D6542" w:rsidRPr="009D55B5" w:rsidRDefault="005D6542" w:rsidP="005064E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F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5D6542" w:rsidRPr="002376BB" w:rsidRDefault="00514555" w:rsidP="005064E5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用高级语言编写和调试模拟页面置换算法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LRU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，加深对</w:t>
            </w:r>
            <w:r w:rsidRPr="00514555">
              <w:rPr>
                <w:rFonts w:ascii="宋体" w:eastAsia="宋体" w:hAnsi="宋体"/>
                <w:sz w:val="21"/>
                <w:szCs w:val="21"/>
                <w:lang w:eastAsia="zh-CN"/>
              </w:rPr>
              <w:t>LRU</w:t>
            </w:r>
            <w:r w:rsidRPr="005145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算法的认识。</w:t>
            </w: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5D6542" w:rsidRDefault="005D6542" w:rsidP="005064E5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Default="005D6542" w:rsidP="005D654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5D6542" w:rsidRDefault="005D6542" w:rsidP="005D6542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</w:tr>
      <w:tr w:rsidR="005D6542" w:rsidRPr="002E27E1" w:rsidTr="00490177">
        <w:trPr>
          <w:trHeight w:val="340"/>
          <w:jc w:val="center"/>
        </w:trPr>
        <w:tc>
          <w:tcPr>
            <w:tcW w:w="2569" w:type="dxa"/>
            <w:gridSpan w:val="4"/>
            <w:shd w:val="clear" w:color="auto" w:fill="FFFFFF" w:themeFill="background1"/>
            <w:vAlign w:val="center"/>
          </w:tcPr>
          <w:p w:rsidR="005D6542" w:rsidRPr="00E52080" w:rsidRDefault="005D6542" w:rsidP="002376BB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:rsidR="005D6542" w:rsidRPr="00E52080" w:rsidRDefault="005D6542" w:rsidP="002376B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5D6542" w:rsidRPr="00E52080" w:rsidRDefault="005D6542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83" w:type="dxa"/>
            <w:gridSpan w:val="3"/>
            <w:shd w:val="clear" w:color="auto" w:fill="FFFFFF" w:themeFill="background1"/>
            <w:vAlign w:val="center"/>
          </w:tcPr>
          <w:p w:rsidR="005D6542" w:rsidRPr="00E52080" w:rsidRDefault="005D6542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D6542" w:rsidRPr="00E52080" w:rsidRDefault="005D6542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D6542" w:rsidRPr="002E27E1" w:rsidTr="00F31F91">
        <w:trPr>
          <w:trHeight w:val="340"/>
          <w:jc w:val="center"/>
        </w:trPr>
        <w:tc>
          <w:tcPr>
            <w:tcW w:w="9493" w:type="dxa"/>
            <w:gridSpan w:val="14"/>
            <w:shd w:val="clear" w:color="auto" w:fill="C0C0C0"/>
            <w:vAlign w:val="center"/>
          </w:tcPr>
          <w:p w:rsidR="005D6542" w:rsidRPr="002E27E1" w:rsidRDefault="005D6542" w:rsidP="005064E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350" w:type="dxa"/>
            <w:gridSpan w:val="8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634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350" w:type="dxa"/>
            <w:gridSpan w:val="8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试卷参考答案</w:t>
            </w:r>
          </w:p>
        </w:tc>
        <w:tc>
          <w:tcPr>
            <w:tcW w:w="1634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.6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350" w:type="dxa"/>
            <w:gridSpan w:val="8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态度、及时性、工整性、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规范性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、正确性</w:t>
            </w:r>
          </w:p>
        </w:tc>
        <w:tc>
          <w:tcPr>
            <w:tcW w:w="1634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.1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350" w:type="dxa"/>
            <w:gridSpan w:val="8"/>
            <w:vAlign w:val="center"/>
          </w:tcPr>
          <w:p w:rsidR="005D6542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完成量、正确率、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规范性</w:t>
            </w:r>
          </w:p>
        </w:tc>
        <w:tc>
          <w:tcPr>
            <w:tcW w:w="1634" w:type="dxa"/>
            <w:gridSpan w:val="3"/>
            <w:vAlign w:val="center"/>
          </w:tcPr>
          <w:p w:rsidR="005D6542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课堂测验与期中考试</w:t>
            </w:r>
          </w:p>
        </w:tc>
        <w:tc>
          <w:tcPr>
            <w:tcW w:w="5350" w:type="dxa"/>
            <w:gridSpan w:val="8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答案</w:t>
            </w:r>
          </w:p>
        </w:tc>
        <w:tc>
          <w:tcPr>
            <w:tcW w:w="1634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0.1</w:t>
            </w:r>
          </w:p>
        </w:tc>
      </w:tr>
      <w:tr w:rsidR="005D6542" w:rsidRPr="002E27E1" w:rsidTr="005064E5">
        <w:trPr>
          <w:trHeight w:val="340"/>
          <w:jc w:val="center"/>
        </w:trPr>
        <w:tc>
          <w:tcPr>
            <w:tcW w:w="2509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350" w:type="dxa"/>
            <w:gridSpan w:val="8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分，迟到、早退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次计缺课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34" w:type="dxa"/>
            <w:gridSpan w:val="3"/>
            <w:vAlign w:val="center"/>
          </w:tcPr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.05</w:t>
            </w:r>
          </w:p>
        </w:tc>
      </w:tr>
      <w:tr w:rsidR="005D6542" w:rsidRPr="002E27E1" w:rsidTr="00F31F91">
        <w:trPr>
          <w:trHeight w:val="340"/>
          <w:jc w:val="center"/>
        </w:trPr>
        <w:tc>
          <w:tcPr>
            <w:tcW w:w="9493" w:type="dxa"/>
            <w:gridSpan w:val="14"/>
            <w:vAlign w:val="center"/>
          </w:tcPr>
          <w:p w:rsidR="005D6542" w:rsidRPr="00735FDE" w:rsidRDefault="005D6542" w:rsidP="0077558F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D043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.1</w:t>
            </w:r>
          </w:p>
        </w:tc>
      </w:tr>
      <w:tr w:rsidR="005D6542" w:rsidRPr="002E27E1" w:rsidTr="00F31F91">
        <w:trPr>
          <w:trHeight w:val="2351"/>
          <w:jc w:val="center"/>
        </w:trPr>
        <w:tc>
          <w:tcPr>
            <w:tcW w:w="9493" w:type="dxa"/>
            <w:gridSpan w:val="14"/>
          </w:tcPr>
          <w:p w:rsidR="005D6542" w:rsidRPr="002E27E1" w:rsidRDefault="005D6542" w:rsidP="005064E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5D6542" w:rsidRDefault="005D6542" w:rsidP="005064E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D6542" w:rsidRPr="002E27E1" w:rsidRDefault="005D6542" w:rsidP="005064E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D6542" w:rsidRPr="002E27E1" w:rsidRDefault="005D6542" w:rsidP="005064E5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5D6542" w:rsidRPr="002E27E1" w:rsidRDefault="005D6542" w:rsidP="005064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D6542" w:rsidRPr="002E27E1" w:rsidRDefault="005D6542" w:rsidP="005064E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D6542" w:rsidRPr="002E27E1" w:rsidRDefault="005D6542" w:rsidP="005064E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5D6542" w:rsidRPr="002E27E1" w:rsidRDefault="005D6542" w:rsidP="005064E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lastRenderedPageBreak/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18" w:rsidRDefault="00DF1418" w:rsidP="00896971">
      <w:pPr>
        <w:spacing w:after="0"/>
      </w:pPr>
      <w:r>
        <w:separator/>
      </w:r>
    </w:p>
  </w:endnote>
  <w:endnote w:type="continuationSeparator" w:id="0">
    <w:p w:rsidR="00DF1418" w:rsidRDefault="00DF1418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18" w:rsidRDefault="00DF1418" w:rsidP="00896971">
      <w:pPr>
        <w:spacing w:after="0"/>
      </w:pPr>
      <w:r>
        <w:separator/>
      </w:r>
    </w:p>
  </w:footnote>
  <w:footnote w:type="continuationSeparator" w:id="0">
    <w:p w:rsidR="00DF1418" w:rsidRDefault="00DF141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30A6A"/>
    <w:rsid w:val="00052104"/>
    <w:rsid w:val="0006698D"/>
    <w:rsid w:val="000724AE"/>
    <w:rsid w:val="00087B74"/>
    <w:rsid w:val="00093FB3"/>
    <w:rsid w:val="00094399"/>
    <w:rsid w:val="00095553"/>
    <w:rsid w:val="000A7922"/>
    <w:rsid w:val="000B5929"/>
    <w:rsid w:val="000B626E"/>
    <w:rsid w:val="000B7183"/>
    <w:rsid w:val="000C5B27"/>
    <w:rsid w:val="000D7DC4"/>
    <w:rsid w:val="000E0AE8"/>
    <w:rsid w:val="000F7BB2"/>
    <w:rsid w:val="001523EE"/>
    <w:rsid w:val="00152C7E"/>
    <w:rsid w:val="00152F20"/>
    <w:rsid w:val="00155E5A"/>
    <w:rsid w:val="00171228"/>
    <w:rsid w:val="001B31E9"/>
    <w:rsid w:val="001B6602"/>
    <w:rsid w:val="001B781B"/>
    <w:rsid w:val="001D28E8"/>
    <w:rsid w:val="001E0224"/>
    <w:rsid w:val="001F20BC"/>
    <w:rsid w:val="0021550F"/>
    <w:rsid w:val="00227119"/>
    <w:rsid w:val="002323D7"/>
    <w:rsid w:val="002376BB"/>
    <w:rsid w:val="002442BF"/>
    <w:rsid w:val="00254BA8"/>
    <w:rsid w:val="00275420"/>
    <w:rsid w:val="002759C5"/>
    <w:rsid w:val="0029769E"/>
    <w:rsid w:val="002976F1"/>
    <w:rsid w:val="002E27E1"/>
    <w:rsid w:val="003006D4"/>
    <w:rsid w:val="003044FA"/>
    <w:rsid w:val="00324400"/>
    <w:rsid w:val="0032721E"/>
    <w:rsid w:val="00332FB1"/>
    <w:rsid w:val="003468DB"/>
    <w:rsid w:val="003623C8"/>
    <w:rsid w:val="003624CE"/>
    <w:rsid w:val="0037561C"/>
    <w:rsid w:val="00382E14"/>
    <w:rsid w:val="00387CF8"/>
    <w:rsid w:val="003B1B78"/>
    <w:rsid w:val="003B43F3"/>
    <w:rsid w:val="003C66D8"/>
    <w:rsid w:val="003C67B8"/>
    <w:rsid w:val="003E66A6"/>
    <w:rsid w:val="003F3972"/>
    <w:rsid w:val="003F6859"/>
    <w:rsid w:val="00451736"/>
    <w:rsid w:val="00455D90"/>
    <w:rsid w:val="00457E42"/>
    <w:rsid w:val="00467F40"/>
    <w:rsid w:val="00494A32"/>
    <w:rsid w:val="004B160C"/>
    <w:rsid w:val="004B3994"/>
    <w:rsid w:val="004B5FDD"/>
    <w:rsid w:val="004C3BF2"/>
    <w:rsid w:val="004E0481"/>
    <w:rsid w:val="004E7804"/>
    <w:rsid w:val="005064E5"/>
    <w:rsid w:val="00514555"/>
    <w:rsid w:val="005639AB"/>
    <w:rsid w:val="00575545"/>
    <w:rsid w:val="00592D92"/>
    <w:rsid w:val="005B6D8E"/>
    <w:rsid w:val="005D24BD"/>
    <w:rsid w:val="005D6542"/>
    <w:rsid w:val="005F174F"/>
    <w:rsid w:val="00602BC1"/>
    <w:rsid w:val="0063591F"/>
    <w:rsid w:val="0065310B"/>
    <w:rsid w:val="0065651C"/>
    <w:rsid w:val="00657C1D"/>
    <w:rsid w:val="006656E5"/>
    <w:rsid w:val="00670B8E"/>
    <w:rsid w:val="006900AE"/>
    <w:rsid w:val="006F383B"/>
    <w:rsid w:val="00731DEA"/>
    <w:rsid w:val="00735FDE"/>
    <w:rsid w:val="00745E04"/>
    <w:rsid w:val="00770F0D"/>
    <w:rsid w:val="00772B00"/>
    <w:rsid w:val="0077558F"/>
    <w:rsid w:val="00776AF2"/>
    <w:rsid w:val="00780E0E"/>
    <w:rsid w:val="00785779"/>
    <w:rsid w:val="007873EF"/>
    <w:rsid w:val="007944CF"/>
    <w:rsid w:val="007A73C0"/>
    <w:rsid w:val="008147FF"/>
    <w:rsid w:val="00815F78"/>
    <w:rsid w:val="008512DF"/>
    <w:rsid w:val="00855020"/>
    <w:rsid w:val="008709E7"/>
    <w:rsid w:val="008753D9"/>
    <w:rsid w:val="00885EED"/>
    <w:rsid w:val="00892ADC"/>
    <w:rsid w:val="00895488"/>
    <w:rsid w:val="00896971"/>
    <w:rsid w:val="008A575A"/>
    <w:rsid w:val="00905AB5"/>
    <w:rsid w:val="00917C66"/>
    <w:rsid w:val="00922DD9"/>
    <w:rsid w:val="00923BA4"/>
    <w:rsid w:val="00945A63"/>
    <w:rsid w:val="00973BA7"/>
    <w:rsid w:val="009A2B5C"/>
    <w:rsid w:val="009B3EAE"/>
    <w:rsid w:val="009D3079"/>
    <w:rsid w:val="009D55B5"/>
    <w:rsid w:val="00A04A81"/>
    <w:rsid w:val="00A078A1"/>
    <w:rsid w:val="00A40165"/>
    <w:rsid w:val="00A44282"/>
    <w:rsid w:val="00A706C3"/>
    <w:rsid w:val="00A84D68"/>
    <w:rsid w:val="00A85774"/>
    <w:rsid w:val="00A86485"/>
    <w:rsid w:val="00AA199F"/>
    <w:rsid w:val="00AB25E4"/>
    <w:rsid w:val="00AB57FC"/>
    <w:rsid w:val="00AB5E2C"/>
    <w:rsid w:val="00AE48DD"/>
    <w:rsid w:val="00AF3CC3"/>
    <w:rsid w:val="00AF6A61"/>
    <w:rsid w:val="00B462EA"/>
    <w:rsid w:val="00B47D5B"/>
    <w:rsid w:val="00B54655"/>
    <w:rsid w:val="00B73844"/>
    <w:rsid w:val="00BA3D08"/>
    <w:rsid w:val="00BB35F5"/>
    <w:rsid w:val="00BB4AB5"/>
    <w:rsid w:val="00BC1A44"/>
    <w:rsid w:val="00BC330B"/>
    <w:rsid w:val="00BC7506"/>
    <w:rsid w:val="00BD33C8"/>
    <w:rsid w:val="00C23A3F"/>
    <w:rsid w:val="00C34015"/>
    <w:rsid w:val="00C3419C"/>
    <w:rsid w:val="00C41D05"/>
    <w:rsid w:val="00C705DD"/>
    <w:rsid w:val="00C76FA2"/>
    <w:rsid w:val="00CA1AB8"/>
    <w:rsid w:val="00CC4A46"/>
    <w:rsid w:val="00CD2F8F"/>
    <w:rsid w:val="00CF3F74"/>
    <w:rsid w:val="00CF7E5F"/>
    <w:rsid w:val="00D0437C"/>
    <w:rsid w:val="00D41E4B"/>
    <w:rsid w:val="00D45246"/>
    <w:rsid w:val="00D50215"/>
    <w:rsid w:val="00D72DD1"/>
    <w:rsid w:val="00D75848"/>
    <w:rsid w:val="00D835ED"/>
    <w:rsid w:val="00D942EA"/>
    <w:rsid w:val="00DA5D2B"/>
    <w:rsid w:val="00DB45CF"/>
    <w:rsid w:val="00DB5724"/>
    <w:rsid w:val="00DC6E43"/>
    <w:rsid w:val="00DD7E6B"/>
    <w:rsid w:val="00DE534F"/>
    <w:rsid w:val="00DF1418"/>
    <w:rsid w:val="00DF5C03"/>
    <w:rsid w:val="00E0505F"/>
    <w:rsid w:val="00E07807"/>
    <w:rsid w:val="00E20B7D"/>
    <w:rsid w:val="00E413E8"/>
    <w:rsid w:val="00E45915"/>
    <w:rsid w:val="00E52080"/>
    <w:rsid w:val="00E53E23"/>
    <w:rsid w:val="00E64FD3"/>
    <w:rsid w:val="00E90914"/>
    <w:rsid w:val="00E94741"/>
    <w:rsid w:val="00EB3F7A"/>
    <w:rsid w:val="00ED3FCA"/>
    <w:rsid w:val="00EE1F79"/>
    <w:rsid w:val="00EE21D1"/>
    <w:rsid w:val="00F31667"/>
    <w:rsid w:val="00F31F91"/>
    <w:rsid w:val="00F548C7"/>
    <w:rsid w:val="00F617C2"/>
    <w:rsid w:val="00F940AE"/>
    <w:rsid w:val="00F96D96"/>
    <w:rsid w:val="00FD40A7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3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3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24481-DE5F-4EED-9AD8-8E6BB33E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sysun19</cp:lastModifiedBy>
  <cp:revision>4</cp:revision>
  <cp:lastPrinted>2017-01-05T16:24:00Z</cp:lastPrinted>
  <dcterms:created xsi:type="dcterms:W3CDTF">2018-03-15T02:07:00Z</dcterms:created>
  <dcterms:modified xsi:type="dcterms:W3CDTF">2018-03-15T07:02:00Z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