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E1" w:rsidRPr="000D25F8" w:rsidRDefault="002E27E1" w:rsidP="00061F27">
      <w:pPr>
        <w:spacing w:after="0"/>
        <w:jc w:val="center"/>
        <w:rPr>
          <w:rFonts w:eastAsiaTheme="minorEastAsia"/>
          <w:b/>
          <w:sz w:val="32"/>
          <w:szCs w:val="32"/>
          <w:lang w:eastAsia="zh-CN"/>
        </w:rPr>
      </w:pPr>
      <w:r w:rsidRPr="000D25F8">
        <w:rPr>
          <w:b/>
          <w:sz w:val="32"/>
          <w:szCs w:val="32"/>
          <w:lang w:eastAsia="zh-CN"/>
        </w:rPr>
        <w:t>《</w:t>
      </w:r>
      <w:r w:rsidR="000D25F8" w:rsidRPr="000D25F8">
        <w:rPr>
          <w:rFonts w:eastAsiaTheme="minorEastAsia"/>
          <w:b/>
          <w:sz w:val="32"/>
          <w:szCs w:val="32"/>
          <w:lang w:eastAsia="zh-CN"/>
        </w:rPr>
        <w:t>操作系统</w:t>
      </w:r>
      <w:r w:rsidRPr="000D25F8">
        <w:rPr>
          <w:b/>
          <w:sz w:val="32"/>
          <w:szCs w:val="32"/>
          <w:lang w:eastAsia="zh-CN"/>
        </w:rPr>
        <w:t>》</w:t>
      </w:r>
      <w:r w:rsidRPr="000D25F8">
        <w:rPr>
          <w:rFonts w:ascii="宋体" w:eastAsia="宋体" w:hAnsi="宋体" w:cs="宋体" w:hint="eastAsia"/>
          <w:b/>
          <w:sz w:val="32"/>
          <w:szCs w:val="32"/>
          <w:lang w:eastAsia="zh-CN"/>
        </w:rPr>
        <w:t>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347"/>
        <w:gridCol w:w="366"/>
        <w:gridCol w:w="623"/>
        <w:gridCol w:w="1504"/>
        <w:gridCol w:w="32"/>
        <w:gridCol w:w="2780"/>
        <w:gridCol w:w="465"/>
        <w:gridCol w:w="488"/>
        <w:gridCol w:w="1090"/>
      </w:tblGrid>
      <w:tr w:rsidR="000D25F8" w:rsidRPr="000D25F8" w:rsidTr="0021575D">
        <w:trPr>
          <w:trHeight w:val="340"/>
          <w:jc w:val="center"/>
        </w:trPr>
        <w:tc>
          <w:tcPr>
            <w:tcW w:w="4578" w:type="dxa"/>
            <w:gridSpan w:val="6"/>
            <w:vAlign w:val="center"/>
          </w:tcPr>
          <w:p w:rsidR="000D25F8" w:rsidRPr="000D25F8" w:rsidRDefault="000D25F8" w:rsidP="005B1F1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>操作系统</w:t>
            </w:r>
          </w:p>
        </w:tc>
        <w:tc>
          <w:tcPr>
            <w:tcW w:w="4823" w:type="dxa"/>
            <w:gridSpan w:val="4"/>
            <w:vAlign w:val="center"/>
          </w:tcPr>
          <w:p w:rsidR="000D25F8" w:rsidRPr="000D25F8" w:rsidRDefault="000D25F8" w:rsidP="005B1F1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课程类别（必修</w:t>
            </w: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选修）：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>必修</w:t>
            </w:r>
          </w:p>
        </w:tc>
      </w:tr>
      <w:tr w:rsidR="000D25F8" w:rsidRPr="000D25F8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D25F8" w:rsidRPr="000D25F8" w:rsidRDefault="000D25F8" w:rsidP="000D25F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/>
                <w:sz w:val="21"/>
                <w:szCs w:val="21"/>
              </w:rPr>
              <w:t>课程英文名称：</w:t>
            </w:r>
            <w:r w:rsidRPr="000D25F8">
              <w:rPr>
                <w:rFonts w:eastAsia="宋体"/>
                <w:sz w:val="21"/>
                <w:szCs w:val="21"/>
              </w:rPr>
              <w:t>Operating S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>y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>stems</w:t>
            </w:r>
          </w:p>
        </w:tc>
      </w:tr>
      <w:tr w:rsidR="000D25F8" w:rsidRPr="000D25F8" w:rsidTr="0021575D">
        <w:trPr>
          <w:trHeight w:val="340"/>
          <w:jc w:val="center"/>
        </w:trPr>
        <w:tc>
          <w:tcPr>
            <w:tcW w:w="4578" w:type="dxa"/>
            <w:gridSpan w:val="6"/>
            <w:vAlign w:val="center"/>
          </w:tcPr>
          <w:p w:rsidR="000D25F8" w:rsidRPr="000D25F8" w:rsidRDefault="000D25F8" w:rsidP="005B1F1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/>
                <w:sz w:val="21"/>
                <w:szCs w:val="21"/>
              </w:rPr>
              <w:t>总学时</w:t>
            </w:r>
            <w:r w:rsidRPr="000D25F8">
              <w:rPr>
                <w:rFonts w:eastAsia="宋体"/>
                <w:b/>
                <w:sz w:val="21"/>
                <w:szCs w:val="21"/>
              </w:rPr>
              <w:t>/</w:t>
            </w:r>
            <w:r w:rsidRPr="000D25F8">
              <w:rPr>
                <w:rFonts w:eastAsia="宋体"/>
                <w:b/>
                <w:sz w:val="21"/>
                <w:szCs w:val="21"/>
              </w:rPr>
              <w:t>周学时</w:t>
            </w:r>
            <w:r w:rsidRPr="000D25F8">
              <w:rPr>
                <w:rFonts w:eastAsia="宋体"/>
                <w:b/>
                <w:sz w:val="21"/>
                <w:szCs w:val="21"/>
              </w:rPr>
              <w:t>/</w:t>
            </w:r>
            <w:r w:rsidRPr="000D25F8">
              <w:rPr>
                <w:rFonts w:eastAsia="宋体"/>
                <w:b/>
                <w:sz w:val="21"/>
                <w:szCs w:val="21"/>
              </w:rPr>
              <w:t>学分：</w:t>
            </w: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51</w:t>
            </w: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3</w:t>
            </w: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/3</w:t>
            </w:r>
          </w:p>
        </w:tc>
        <w:tc>
          <w:tcPr>
            <w:tcW w:w="4823" w:type="dxa"/>
            <w:gridSpan w:val="4"/>
            <w:vAlign w:val="center"/>
          </w:tcPr>
          <w:p w:rsidR="000D25F8" w:rsidRPr="000D25F8" w:rsidRDefault="000D25F8" w:rsidP="005B1F1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其中实验（实训、讨论等）学时：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>0</w:t>
            </w:r>
          </w:p>
        </w:tc>
      </w:tr>
      <w:tr w:rsidR="000D25F8" w:rsidRPr="000D25F8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D25F8" w:rsidRPr="000D25F8" w:rsidRDefault="000D25F8" w:rsidP="005B1F1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先修课程：</w:t>
            </w: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>程序设计基础</w:t>
            </w:r>
          </w:p>
        </w:tc>
      </w:tr>
      <w:tr w:rsidR="000D25F8" w:rsidRPr="000D25F8" w:rsidTr="0021575D">
        <w:trPr>
          <w:trHeight w:val="340"/>
          <w:jc w:val="center"/>
        </w:trPr>
        <w:tc>
          <w:tcPr>
            <w:tcW w:w="4578" w:type="dxa"/>
            <w:gridSpan w:val="6"/>
            <w:vAlign w:val="center"/>
          </w:tcPr>
          <w:p w:rsidR="000D25F8" w:rsidRPr="000D25F8" w:rsidRDefault="000D25F8" w:rsidP="005B1F1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>-17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>周，周五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>5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>-7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23" w:type="dxa"/>
            <w:gridSpan w:val="4"/>
            <w:vAlign w:val="center"/>
          </w:tcPr>
          <w:p w:rsidR="000D25F8" w:rsidRPr="000D25F8" w:rsidRDefault="000D25F8" w:rsidP="000D25F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授课地点：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>7b207</w:t>
            </w:r>
          </w:p>
        </w:tc>
      </w:tr>
      <w:tr w:rsidR="000D25F8" w:rsidRPr="000D25F8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D25F8" w:rsidRPr="000D25F8" w:rsidRDefault="000D25F8" w:rsidP="000D25F8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>2015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级计算机科学与技术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0D25F8" w:rsidRPr="000D25F8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D25F8" w:rsidRPr="000D25F8" w:rsidRDefault="000D25F8" w:rsidP="005B1F1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开课院系：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>计算机与网络安全学院</w:t>
            </w:r>
          </w:p>
        </w:tc>
      </w:tr>
      <w:tr w:rsidR="000D25F8" w:rsidRPr="000D25F8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D25F8" w:rsidRPr="000D25F8" w:rsidRDefault="000D25F8" w:rsidP="005B1F1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>张福勇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Pr="000D25F8">
              <w:rPr>
                <w:rFonts w:eastAsia="宋体"/>
                <w:sz w:val="21"/>
                <w:szCs w:val="21"/>
                <w:lang w:eastAsia="zh-CN"/>
              </w:rPr>
              <w:t>讲师</w:t>
            </w:r>
          </w:p>
        </w:tc>
      </w:tr>
      <w:tr w:rsidR="000D25F8" w:rsidRPr="000D25F8" w:rsidTr="0021575D">
        <w:trPr>
          <w:trHeight w:val="340"/>
          <w:jc w:val="center"/>
        </w:trPr>
        <w:tc>
          <w:tcPr>
            <w:tcW w:w="4578" w:type="dxa"/>
            <w:gridSpan w:val="6"/>
            <w:vAlign w:val="center"/>
          </w:tcPr>
          <w:p w:rsidR="000D25F8" w:rsidRPr="00BD3552" w:rsidRDefault="000D25F8" w:rsidP="005B1F1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D3552">
              <w:rPr>
                <w:rFonts w:eastAsia="宋体"/>
                <w:b/>
                <w:sz w:val="21"/>
                <w:szCs w:val="21"/>
              </w:rPr>
              <w:t>联系电话：</w:t>
            </w:r>
            <w:r w:rsidRPr="00BD3552">
              <w:rPr>
                <w:rFonts w:eastAsia="宋体"/>
                <w:sz w:val="21"/>
                <w:szCs w:val="21"/>
                <w:lang w:eastAsia="zh-CN"/>
              </w:rPr>
              <w:t>18819765126/753031</w:t>
            </w:r>
          </w:p>
        </w:tc>
        <w:tc>
          <w:tcPr>
            <w:tcW w:w="4823" w:type="dxa"/>
            <w:gridSpan w:val="4"/>
            <w:vAlign w:val="center"/>
          </w:tcPr>
          <w:p w:rsidR="000D25F8" w:rsidRPr="00BD3552" w:rsidRDefault="000D25F8" w:rsidP="005B1F1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D3552">
              <w:rPr>
                <w:rFonts w:eastAsia="宋体"/>
                <w:b/>
                <w:sz w:val="21"/>
                <w:szCs w:val="21"/>
              </w:rPr>
              <w:t>Email:</w:t>
            </w:r>
            <w:r w:rsidRPr="00BD3552">
              <w:rPr>
                <w:rFonts w:eastAsia="宋体"/>
                <w:b/>
                <w:sz w:val="21"/>
                <w:szCs w:val="21"/>
                <w:lang w:eastAsia="zh-CN"/>
              </w:rPr>
              <w:t xml:space="preserve"> </w:t>
            </w:r>
            <w:r w:rsidRPr="00BD3552">
              <w:rPr>
                <w:rFonts w:eastAsia="宋体"/>
                <w:sz w:val="21"/>
                <w:szCs w:val="21"/>
                <w:lang w:eastAsia="zh-CN"/>
              </w:rPr>
              <w:t>fuyong1681@qq.com</w:t>
            </w:r>
          </w:p>
        </w:tc>
      </w:tr>
      <w:tr w:rsidR="000D25F8" w:rsidRPr="000D25F8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D25F8" w:rsidRPr="00BD3552" w:rsidRDefault="000D25F8" w:rsidP="00A01233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 w:rsidRPr="00BD3552"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 w:rsidRPr="00BD3552">
              <w:rPr>
                <w:rFonts w:eastAsia="宋体"/>
                <w:sz w:val="21"/>
                <w:szCs w:val="21"/>
                <w:lang w:eastAsia="zh-CN"/>
              </w:rPr>
              <w:t>1.</w:t>
            </w:r>
            <w:r w:rsidRPr="00BD3552">
              <w:rPr>
                <w:rFonts w:eastAsia="宋体"/>
                <w:sz w:val="21"/>
                <w:szCs w:val="21"/>
                <w:lang w:eastAsia="zh-CN"/>
              </w:rPr>
              <w:t>课前、课间和课后，一对一问答答疑；</w:t>
            </w:r>
            <w:r w:rsidRPr="00BD3552">
              <w:rPr>
                <w:rFonts w:eastAsia="宋体"/>
                <w:sz w:val="21"/>
                <w:szCs w:val="21"/>
                <w:lang w:eastAsia="zh-CN"/>
              </w:rPr>
              <w:t>2.</w:t>
            </w:r>
            <w:r w:rsidRPr="00BD3552">
              <w:rPr>
                <w:rFonts w:eastAsia="宋体"/>
                <w:sz w:val="21"/>
                <w:szCs w:val="21"/>
                <w:lang w:eastAsia="zh-CN"/>
              </w:rPr>
              <w:t>课后采用</w:t>
            </w:r>
            <w:r w:rsidRPr="00BD3552">
              <w:rPr>
                <w:rFonts w:eastAsia="宋体"/>
                <w:sz w:val="21"/>
                <w:szCs w:val="21"/>
                <w:lang w:eastAsia="zh-CN"/>
              </w:rPr>
              <w:t>QQ</w:t>
            </w:r>
            <w:r w:rsidRPr="00BD3552">
              <w:rPr>
                <w:rFonts w:eastAsia="宋体"/>
                <w:sz w:val="21"/>
                <w:szCs w:val="21"/>
                <w:lang w:eastAsia="zh-CN"/>
              </w:rPr>
              <w:t>、电子邮件方式答疑；</w:t>
            </w:r>
            <w:r w:rsidRPr="00BD3552">
              <w:rPr>
                <w:rFonts w:eastAsia="宋体"/>
                <w:sz w:val="21"/>
                <w:szCs w:val="21"/>
                <w:lang w:eastAsia="zh-CN"/>
              </w:rPr>
              <w:t>3.</w:t>
            </w:r>
            <w:r w:rsidR="00A01233">
              <w:rPr>
                <w:rFonts w:eastAsia="宋体"/>
                <w:sz w:val="21"/>
                <w:szCs w:val="21"/>
                <w:lang w:eastAsia="zh-CN"/>
              </w:rPr>
              <w:t>课堂上针对共性问题进行统一答疑</w:t>
            </w:r>
            <w:r w:rsidR="00A01233">
              <w:rPr>
                <w:rFonts w:eastAsia="宋体" w:hint="eastAsia"/>
                <w:sz w:val="21"/>
                <w:szCs w:val="21"/>
                <w:lang w:eastAsia="zh-CN"/>
              </w:rPr>
              <w:t>；</w:t>
            </w:r>
            <w:r w:rsidR="00A01233">
              <w:rPr>
                <w:rFonts w:eastAsia="宋体" w:hint="eastAsia"/>
                <w:sz w:val="21"/>
                <w:szCs w:val="21"/>
                <w:lang w:eastAsia="zh-CN"/>
              </w:rPr>
              <w:t>4.</w:t>
            </w:r>
            <w:r w:rsidR="00A01233">
              <w:rPr>
                <w:rFonts w:eastAsia="宋体" w:hint="eastAsia"/>
                <w:sz w:val="21"/>
                <w:szCs w:val="21"/>
                <w:lang w:eastAsia="zh-CN"/>
              </w:rPr>
              <w:t>固定答疑时间周一下午</w:t>
            </w:r>
            <w:r w:rsidR="00A01233">
              <w:rPr>
                <w:rFonts w:eastAsia="宋体" w:hint="eastAsia"/>
                <w:sz w:val="21"/>
                <w:szCs w:val="21"/>
                <w:lang w:eastAsia="zh-CN"/>
              </w:rPr>
              <w:t>3:00-6:00</w:t>
            </w:r>
            <w:r w:rsidR="00A01233">
              <w:rPr>
                <w:rFonts w:eastAsia="宋体" w:hint="eastAsia"/>
                <w:sz w:val="21"/>
                <w:szCs w:val="21"/>
                <w:lang w:eastAsia="zh-CN"/>
              </w:rPr>
              <w:t>，地点：</w:t>
            </w:r>
            <w:r w:rsidR="00A01233">
              <w:rPr>
                <w:rFonts w:eastAsia="宋体" w:hint="eastAsia"/>
                <w:sz w:val="21"/>
                <w:szCs w:val="21"/>
                <w:lang w:eastAsia="zh-CN"/>
              </w:rPr>
              <w:t>8A405</w:t>
            </w:r>
            <w:r w:rsidRPr="00BD3552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</w:tc>
      </w:tr>
      <w:tr w:rsidR="000D25F8" w:rsidRPr="000D25F8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D25F8" w:rsidRPr="00BD3552" w:rsidRDefault="000D25F8" w:rsidP="005B1F1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BD3552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BD3552">
              <w:rPr>
                <w:rFonts w:eastAsia="宋体"/>
                <w:sz w:val="21"/>
                <w:szCs w:val="21"/>
                <w:lang w:eastAsia="zh-CN"/>
              </w:rPr>
              <w:t>开卷</w:t>
            </w:r>
            <w:r w:rsidRPr="00BD3552"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 w:rsidRPr="00BD3552">
              <w:rPr>
                <w:rFonts w:eastAsia="宋体"/>
                <w:sz w:val="21"/>
                <w:szCs w:val="21"/>
                <w:lang w:eastAsia="zh-CN"/>
              </w:rPr>
              <w:t xml:space="preserve">     </w:t>
            </w:r>
            <w:r w:rsidRPr="00BD3552">
              <w:rPr>
                <w:rFonts w:eastAsia="宋体"/>
                <w:sz w:val="21"/>
                <w:szCs w:val="21"/>
                <w:lang w:eastAsia="zh-CN"/>
              </w:rPr>
              <w:t>闭卷</w:t>
            </w:r>
            <w:r w:rsidRPr="00BD3552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BD3552">
              <w:rPr>
                <w:b/>
                <w:lang w:eastAsia="zh-CN"/>
              </w:rPr>
              <w:t>√</w:t>
            </w:r>
            <w:r w:rsidRPr="00BD3552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BD3552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BD3552"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 w:rsidRPr="00BD3552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BD3552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BD3552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  <w:r w:rsidRPr="00BD3552">
              <w:rPr>
                <w:rFonts w:eastAsia="宋体"/>
                <w:b/>
                <w:sz w:val="21"/>
                <w:szCs w:val="21"/>
                <w:lang w:eastAsia="zh-CN"/>
              </w:rPr>
              <w:t xml:space="preserve">   </w:t>
            </w:r>
            <w:r w:rsidRPr="00BD3552">
              <w:rPr>
                <w:rFonts w:eastAsia="宋体"/>
                <w:sz w:val="21"/>
                <w:szCs w:val="21"/>
                <w:lang w:eastAsia="zh-CN"/>
              </w:rPr>
              <w:t>其它</w:t>
            </w:r>
            <w:r w:rsidRPr="00BD3552">
              <w:rPr>
                <w:rFonts w:eastAsia="宋体"/>
                <w:b/>
                <w:sz w:val="21"/>
                <w:szCs w:val="21"/>
                <w:lang w:eastAsia="zh-CN"/>
              </w:rPr>
              <w:t>（</w:t>
            </w:r>
            <w:r w:rsidRPr="00BD3552">
              <w:rPr>
                <w:rFonts w:eastAsia="宋体"/>
                <w:b/>
                <w:sz w:val="21"/>
                <w:szCs w:val="21"/>
                <w:lang w:eastAsia="zh-CN"/>
              </w:rPr>
              <w:t xml:space="preserve">  </w:t>
            </w:r>
            <w:r w:rsidRPr="00BD3552">
              <w:rPr>
                <w:rFonts w:eastAsia="宋体"/>
                <w:b/>
                <w:sz w:val="21"/>
                <w:szCs w:val="21"/>
                <w:lang w:eastAsia="zh-CN"/>
              </w:rPr>
              <w:t>）</w:t>
            </w:r>
          </w:p>
        </w:tc>
      </w:tr>
      <w:tr w:rsidR="000D25F8" w:rsidRPr="000D25F8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D25F8" w:rsidRPr="000D25F8" w:rsidRDefault="000D25F8" w:rsidP="005B1F1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汤小丹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,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《计算机操作系统》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(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第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4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版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)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，西安电子科技大学出版社</w:t>
            </w:r>
          </w:p>
          <w:p w:rsidR="000D25F8" w:rsidRPr="000D25F8" w:rsidRDefault="000D25F8" w:rsidP="005B1F1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0D25F8" w:rsidRPr="000D25F8" w:rsidRDefault="000D25F8" w:rsidP="005B1F1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（美）兰德尔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·E.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布莱恩特（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Randal E.Bryant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）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,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《深入理解计算机系统》，机械工业出版社，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2016</w:t>
            </w:r>
          </w:p>
        </w:tc>
      </w:tr>
      <w:tr w:rsidR="000D25F8" w:rsidRPr="000D25F8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0D25F8" w:rsidRPr="000D25F8" w:rsidRDefault="000D25F8" w:rsidP="005B1F1D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 w:rsidR="000D25F8" w:rsidRPr="000D25F8" w:rsidRDefault="000D25F8" w:rsidP="005B1F1D">
            <w:pPr>
              <w:tabs>
                <w:tab w:val="left" w:pos="1440"/>
              </w:tabs>
              <w:spacing w:after="0" w:line="0" w:lineRule="atLeast"/>
              <w:ind w:firstLineChars="150" w:firstLine="315"/>
              <w:outlineLvl w:val="0"/>
              <w:rPr>
                <w:rFonts w:eastAsiaTheme="minorEastAsia"/>
                <w:lang w:eastAsia="zh-CN"/>
              </w:rPr>
            </w:pP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操作系统是网络工程专业的学科基础课，阐述操作系统的基本概念、基本原理和实现技术，讲授多任务并发特征、进程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/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线程管理、内存管理、文件管理、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I/O</w:t>
            </w:r>
            <w:r w:rsidRPr="000D25F8">
              <w:rPr>
                <w:rFonts w:eastAsia="宋体"/>
                <w:bCs/>
                <w:sz w:val="21"/>
                <w:szCs w:val="21"/>
                <w:lang w:eastAsia="zh-CN"/>
              </w:rPr>
              <w:t>管理的基本原理，建立初步的计算机系统观，培养学生的分析问题和解决问题的实际能力，为今后从事并发编程、系统管理、性能优化等工作提供必要的理论基础，也为进一步学好数据库系统、计算机网络和分布式系统等课程奠定基础知识。</w:t>
            </w:r>
          </w:p>
        </w:tc>
      </w:tr>
      <w:tr w:rsidR="00735FDE" w:rsidRPr="000D25F8" w:rsidTr="0021575D">
        <w:trPr>
          <w:trHeight w:val="2920"/>
          <w:jc w:val="center"/>
        </w:trPr>
        <w:tc>
          <w:tcPr>
            <w:tcW w:w="4546" w:type="dxa"/>
            <w:gridSpan w:val="5"/>
          </w:tcPr>
          <w:p w:rsidR="00735FDE" w:rsidRPr="000D25F8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5D280E" w:rsidRPr="005D280E" w:rsidRDefault="005D280E" w:rsidP="005D280E">
            <w:pPr>
              <w:spacing w:after="0" w:line="300" w:lineRule="exact"/>
              <w:rPr>
                <w:rFonts w:ascii="宋体" w:hAnsi="宋体"/>
                <w:sz w:val="21"/>
                <w:szCs w:val="21"/>
                <w:lang w:eastAsia="zh-CN"/>
              </w:rPr>
            </w:pPr>
            <w:r w:rsidRPr="005D280E">
              <w:rPr>
                <w:rFonts w:ascii="宋体" w:hAnsi="宋体"/>
                <w:b/>
                <w:sz w:val="21"/>
                <w:szCs w:val="21"/>
                <w:lang w:eastAsia="zh-CN"/>
              </w:rPr>
              <w:t>1</w:t>
            </w:r>
            <w:r w:rsidRPr="005D280E">
              <w:rPr>
                <w:rFonts w:ascii="宋体" w:hAnsi="宋体"/>
                <w:b/>
                <w:sz w:val="21"/>
                <w:szCs w:val="21"/>
                <w:lang w:eastAsia="zh-CN"/>
              </w:rPr>
              <w:t>．</w:t>
            </w:r>
            <w:r w:rsidRPr="005D280E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知识与技能目标</w:t>
            </w:r>
            <w:r w:rsidRPr="005D280E">
              <w:rPr>
                <w:rFonts w:ascii="宋体" w:hAnsi="宋体"/>
                <w:sz w:val="21"/>
                <w:szCs w:val="21"/>
                <w:lang w:eastAsia="zh-CN"/>
              </w:rPr>
              <w:t>：</w:t>
            </w:r>
          </w:p>
          <w:p w:rsidR="005D280E" w:rsidRPr="005D280E" w:rsidRDefault="005D280E" w:rsidP="005D280E">
            <w:pPr>
              <w:spacing w:after="0" w:line="300" w:lineRule="exact"/>
              <w:ind w:firstLineChars="200"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通过本课程学习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，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深刻认识操作系统地位和作用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，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清晰掌握操作系统的基本概念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、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原理和方法</w:t>
            </w:r>
            <w:r w:rsidRPr="005D280E">
              <w:rPr>
                <w:rFonts w:ascii="宋体" w:hAnsi="宋体" w:hint="eastAsia"/>
                <w:sz w:val="21"/>
                <w:szCs w:val="21"/>
                <w:lang w:eastAsia="zh-CN"/>
              </w:rPr>
              <w:t>，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掌握操作系统结构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，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理解操作系统运行机制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，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掌握操作系统的开发模式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、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开发方法</w:t>
            </w:r>
            <w:r w:rsidRPr="005D280E">
              <w:rPr>
                <w:rFonts w:ascii="宋体" w:hAnsi="宋体" w:hint="eastAsia"/>
                <w:sz w:val="21"/>
                <w:szCs w:val="21"/>
                <w:lang w:eastAsia="zh-CN"/>
              </w:rPr>
              <w:t>，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掌握操作系统的经典算法与实现技术</w:t>
            </w:r>
            <w:r w:rsidRPr="005D280E">
              <w:rPr>
                <w:rFonts w:ascii="宋体" w:hAnsi="宋体" w:hint="eastAsia"/>
                <w:sz w:val="21"/>
                <w:szCs w:val="21"/>
                <w:lang w:eastAsia="zh-CN"/>
              </w:rPr>
              <w:t>，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熟练掌握多线程应用技术与方法</w:t>
            </w:r>
            <w:r w:rsidRPr="005D280E">
              <w:rPr>
                <w:rFonts w:ascii="宋体" w:hAnsi="宋体" w:hint="eastAsia"/>
                <w:sz w:val="21"/>
                <w:szCs w:val="21"/>
                <w:lang w:eastAsia="zh-CN"/>
              </w:rPr>
              <w:t>，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培养分析现行操作系统和设计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、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开发实际操作系统的基本能力</w:t>
            </w:r>
            <w:r w:rsidRPr="005D280E">
              <w:rPr>
                <w:rFonts w:ascii="宋体" w:hAnsi="宋体" w:hint="eastAsia"/>
                <w:sz w:val="21"/>
                <w:szCs w:val="21"/>
                <w:lang w:eastAsia="zh-CN"/>
              </w:rPr>
              <w:t>。</w:t>
            </w:r>
          </w:p>
          <w:p w:rsidR="005D280E" w:rsidRPr="005D280E" w:rsidRDefault="005D280E" w:rsidP="005D280E">
            <w:pPr>
              <w:spacing w:after="0" w:line="300" w:lineRule="exact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 w:rsidRPr="005D280E">
              <w:rPr>
                <w:rFonts w:ascii="宋体" w:hAnsi="宋体"/>
                <w:b/>
                <w:sz w:val="21"/>
                <w:szCs w:val="21"/>
                <w:lang w:eastAsia="zh-CN"/>
              </w:rPr>
              <w:t>2</w:t>
            </w:r>
            <w:r w:rsidRPr="005D280E">
              <w:rPr>
                <w:rFonts w:ascii="宋体" w:hAnsi="宋体"/>
                <w:b/>
                <w:sz w:val="21"/>
                <w:szCs w:val="21"/>
                <w:lang w:eastAsia="zh-CN"/>
              </w:rPr>
              <w:t>．</w:t>
            </w:r>
            <w:r w:rsidRPr="005D280E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过程与方法目标</w:t>
            </w:r>
            <w:r w:rsidRPr="005D280E">
              <w:rPr>
                <w:rFonts w:ascii="宋体" w:hAnsi="宋体"/>
                <w:sz w:val="21"/>
                <w:szCs w:val="21"/>
                <w:lang w:eastAsia="zh-CN"/>
              </w:rPr>
              <w:t>：</w:t>
            </w:r>
          </w:p>
          <w:p w:rsidR="005D280E" w:rsidRPr="005D280E" w:rsidRDefault="005D280E" w:rsidP="005D280E">
            <w:pPr>
              <w:spacing w:after="0" w:line="300" w:lineRule="exact"/>
              <w:ind w:firstLineChars="200" w:firstLine="420"/>
              <w:rPr>
                <w:rFonts w:ascii="宋体" w:hAnsi="宋体"/>
                <w:sz w:val="21"/>
                <w:szCs w:val="21"/>
                <w:lang w:eastAsia="zh-CN"/>
              </w:rPr>
            </w:pP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学习操作系统结构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、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设计方法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、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实现技术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，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训练学生折衷权衡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、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资源管理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、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并发控制的思想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，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培养分析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、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设计大型软件系统的基本方法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，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在此基础上进行归纳和总结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，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逐步形成科学的学习观和方法论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。</w:t>
            </w:r>
          </w:p>
          <w:p w:rsidR="005D280E" w:rsidRPr="005D280E" w:rsidRDefault="005D280E" w:rsidP="005D280E">
            <w:pPr>
              <w:spacing w:after="0" w:line="300" w:lineRule="exact"/>
              <w:rPr>
                <w:rFonts w:ascii="宋体" w:hAnsi="宋体" w:hint="eastAsia"/>
                <w:b/>
                <w:sz w:val="21"/>
                <w:szCs w:val="21"/>
                <w:lang w:eastAsia="zh-CN"/>
              </w:rPr>
            </w:pPr>
            <w:r w:rsidRPr="005D280E">
              <w:rPr>
                <w:rFonts w:ascii="宋体" w:hAnsi="宋体"/>
                <w:sz w:val="21"/>
                <w:szCs w:val="21"/>
                <w:lang w:eastAsia="zh-CN"/>
              </w:rPr>
              <w:t>3</w:t>
            </w:r>
            <w:r w:rsidRPr="005D280E">
              <w:rPr>
                <w:rFonts w:ascii="宋体" w:hAnsi="宋体"/>
                <w:b/>
                <w:sz w:val="21"/>
                <w:szCs w:val="21"/>
                <w:lang w:eastAsia="zh-CN"/>
              </w:rPr>
              <w:t>．</w:t>
            </w:r>
            <w:r w:rsidRPr="005D280E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情感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b/>
                <w:sz w:val="21"/>
                <w:szCs w:val="21"/>
                <w:lang w:eastAsia="zh-CN"/>
              </w:rPr>
              <w:t>、</w:t>
            </w:r>
            <w:r w:rsidRPr="005D280E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态度与价值观发展目标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b/>
                <w:sz w:val="21"/>
                <w:szCs w:val="21"/>
                <w:lang w:eastAsia="zh-CN"/>
              </w:rPr>
              <w:t>：</w:t>
            </w:r>
          </w:p>
          <w:p w:rsidR="005D280E" w:rsidRPr="005D280E" w:rsidRDefault="005D280E" w:rsidP="005D280E">
            <w:pPr>
              <w:spacing w:after="0" w:line="300" w:lineRule="exact"/>
              <w:ind w:firstLineChars="200" w:firstLine="420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通过本课程的学习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，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培养作为一个计算机系统开发工程师必须具备的学习钻研精神</w:t>
            </w:r>
            <w:r w:rsidRPr="005D280E">
              <w:rPr>
                <w:rFonts w:ascii="宋体" w:hAnsi="宋体" w:hint="eastAsia"/>
                <w:sz w:val="21"/>
                <w:szCs w:val="21"/>
                <w:lang w:eastAsia="zh-CN"/>
              </w:rPr>
              <w:t>、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解决技术问题的基本方法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、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严谨治学的科学态度和积极向上的价值观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，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为未来的学习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、</w:t>
            </w:r>
            <w:r w:rsidRPr="005D280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工作和生活奠定良好的基础</w:t>
            </w:r>
            <w:r w:rsidRPr="005D280E">
              <w:rPr>
                <w:rFonts w:ascii="Malgun Gothic Semilight" w:eastAsia="Malgun Gothic Semilight" w:hAnsi="Malgun Gothic Semilight" w:cs="Malgun Gothic Semilight" w:hint="eastAsia"/>
                <w:sz w:val="21"/>
                <w:szCs w:val="21"/>
                <w:lang w:eastAsia="zh-CN"/>
              </w:rPr>
              <w:t>。</w:t>
            </w:r>
          </w:p>
          <w:p w:rsidR="00735FDE" w:rsidRPr="005D280E" w:rsidRDefault="00735FDE" w:rsidP="005D280E">
            <w:pPr>
              <w:spacing w:after="0" w:line="0" w:lineRule="atLeast"/>
              <w:ind w:firstLineChars="200" w:firstLine="422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4855" w:type="dxa"/>
            <w:gridSpan w:val="5"/>
          </w:tcPr>
          <w:p w:rsidR="00735FDE" w:rsidRPr="000D25F8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/>
                <w:sz w:val="21"/>
                <w:szCs w:val="21"/>
                <w:lang w:eastAsia="zh-CN"/>
              </w:rPr>
              <w:t>本课程</w:t>
            </w:r>
            <w:r w:rsidR="00D62B41" w:rsidRPr="000D25F8">
              <w:rPr>
                <w:rFonts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 w:rsidRPr="000D25F8"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 w:rsidR="00D62B41" w:rsidRPr="000D25F8">
              <w:rPr>
                <w:rFonts w:eastAsia="宋体"/>
                <w:b/>
                <w:sz w:val="21"/>
                <w:szCs w:val="21"/>
                <w:lang w:eastAsia="zh-CN"/>
              </w:rPr>
              <w:t>授课对象为</w:t>
            </w:r>
            <w:r w:rsidR="007A154B" w:rsidRPr="000D25F8">
              <w:rPr>
                <w:rFonts w:eastAsia="宋体"/>
                <w:b/>
                <w:sz w:val="21"/>
                <w:szCs w:val="21"/>
                <w:lang w:eastAsia="zh-CN"/>
              </w:rPr>
              <w:t>理工科专业</w:t>
            </w:r>
            <w:r w:rsidR="00D62B41" w:rsidRPr="000D25F8">
              <w:rPr>
                <w:rFonts w:eastAsia="宋体"/>
                <w:b/>
                <w:sz w:val="21"/>
                <w:szCs w:val="21"/>
                <w:lang w:eastAsia="zh-CN"/>
              </w:rPr>
              <w:t>学生的课程</w:t>
            </w:r>
            <w:r w:rsidR="007A154B" w:rsidRPr="000D25F8">
              <w:rPr>
                <w:rFonts w:eastAsia="宋体"/>
                <w:b/>
                <w:sz w:val="21"/>
                <w:szCs w:val="21"/>
                <w:lang w:eastAsia="zh-CN"/>
              </w:rPr>
              <w:t>填写此栏</w:t>
            </w:r>
            <w:r w:rsidR="00735FDE" w:rsidRPr="000D25F8">
              <w:rPr>
                <w:rFonts w:eastAsia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24169F" w:rsidRDefault="00735FDE" w:rsidP="005D280E">
            <w:pPr>
              <w:tabs>
                <w:tab w:val="left" w:pos="1440"/>
              </w:tabs>
              <w:spacing w:after="0" w:line="30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□</w:t>
            </w:r>
            <w:r w:rsidR="00BB35F5"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核心能力</w:t>
            </w:r>
            <w:r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  <w:r w:rsidR="005D280E"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具有运用数学、基础科学及计算机科学与技术相关知识的能力。</w:t>
            </w:r>
          </w:p>
          <w:p w:rsidR="005D280E" w:rsidRPr="0024169F" w:rsidRDefault="00735FDE" w:rsidP="005D280E">
            <w:pPr>
              <w:tabs>
                <w:tab w:val="left" w:pos="1440"/>
              </w:tabs>
              <w:spacing w:after="0" w:line="300" w:lineRule="exact"/>
              <w:outlineLvl w:val="0"/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□</w:t>
            </w:r>
            <w:r w:rsidR="00BB35F5"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核心能力</w:t>
            </w:r>
            <w:r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  <w:r w:rsidR="005D280E"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具有设计与执行计算机软、硬件实验，以及分析与解释数据的能力。</w:t>
            </w:r>
          </w:p>
          <w:p w:rsidR="00735FDE" w:rsidRPr="0024169F" w:rsidRDefault="00735FDE" w:rsidP="005D280E">
            <w:pPr>
              <w:tabs>
                <w:tab w:val="left" w:pos="1440"/>
              </w:tabs>
              <w:spacing w:after="0" w:line="30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□</w:t>
            </w:r>
            <w:r w:rsidR="00BB35F5"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核心能力</w:t>
            </w:r>
            <w:r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 w:rsidR="005D280E"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 w:rsidR="005D280E"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具有计算机科学与技术工程实践中所需技术、技巧及使用计算机辅助工具的能力。</w:t>
            </w:r>
          </w:p>
          <w:p w:rsidR="00735FDE" w:rsidRPr="0024169F" w:rsidRDefault="0024169F" w:rsidP="005D280E">
            <w:pPr>
              <w:tabs>
                <w:tab w:val="left" w:pos="1440"/>
              </w:tabs>
              <w:spacing w:after="0" w:line="30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4169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="00BB35F5"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核心能力</w:t>
            </w:r>
            <w:r w:rsidR="00735FDE"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  <w:r w:rsidR="005D280E"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 w:rsidR="005D280E"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在计算机科学与技术的许多领域中，具有至少某一项专业能力，例如：硬件、软件、多媒体、系统、网络、理论等，并具有编程能力，进一步地具备设计、开发软、硬件模块及系统的能力。</w:t>
            </w:r>
          </w:p>
          <w:p w:rsidR="00735FDE" w:rsidRPr="0024169F" w:rsidRDefault="00735FDE" w:rsidP="005D280E">
            <w:pPr>
              <w:tabs>
                <w:tab w:val="left" w:pos="1440"/>
              </w:tabs>
              <w:spacing w:after="0" w:line="30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□</w:t>
            </w:r>
            <w:r w:rsidR="00BB35F5"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核心能力</w:t>
            </w:r>
            <w:r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  <w:r w:rsidR="005D280E"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 xml:space="preserve"> </w:t>
            </w:r>
            <w:r w:rsidR="005D280E"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具有项目管理、有效沟通、领域整合与团队合作的能力。</w:t>
            </w:r>
          </w:p>
          <w:p w:rsidR="00735FDE" w:rsidRPr="0024169F" w:rsidRDefault="0024169F" w:rsidP="005D280E">
            <w:pPr>
              <w:tabs>
                <w:tab w:val="left" w:pos="1440"/>
              </w:tabs>
              <w:spacing w:after="0" w:line="30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4169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="00BB35F5"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核心能力</w:t>
            </w:r>
            <w:r w:rsidR="00735FDE"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  <w:r w:rsidR="005D280E"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具有运用计算机科学与技术理论及应用知识，分析与解决相关问题的能力，亦可以将自己的专业知识创造性地应用于新的领域或跨多重领域，进行研发或创新的能力。</w:t>
            </w:r>
          </w:p>
          <w:p w:rsidR="00735FDE" w:rsidRPr="0024169F" w:rsidRDefault="0024169F" w:rsidP="005D280E">
            <w:pPr>
              <w:tabs>
                <w:tab w:val="left" w:pos="1440"/>
              </w:tabs>
              <w:spacing w:after="0" w:line="300" w:lineRule="exac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4169F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■</w:t>
            </w:r>
            <w:r w:rsidR="00BB35F5"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核心能力</w:t>
            </w:r>
            <w:r w:rsidR="00735FDE"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7．</w:t>
            </w:r>
            <w:r w:rsidR="005D280E"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具有应对计算机科学与技术快速变迁的能力，培养自我持续学习的习惯及能力。</w:t>
            </w:r>
          </w:p>
          <w:p w:rsidR="00735FDE" w:rsidRPr="000D25F8" w:rsidRDefault="00735FDE" w:rsidP="005D280E">
            <w:pPr>
              <w:tabs>
                <w:tab w:val="left" w:pos="1440"/>
              </w:tabs>
              <w:spacing w:after="0" w:line="30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□</w:t>
            </w:r>
            <w:r w:rsidR="00BB35F5"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核心能力</w:t>
            </w:r>
            <w:r w:rsidRPr="0024169F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8． </w:t>
            </w:r>
            <w:r w:rsidR="005D280E" w:rsidRPr="0024169F">
              <w:rPr>
                <w:rFonts w:ascii="宋体" w:eastAsia="宋体" w:hAnsi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具有工程伦理、社会责任、国际观及前瞻视野。</w:t>
            </w:r>
          </w:p>
        </w:tc>
      </w:tr>
      <w:tr w:rsidR="00735FDE" w:rsidRPr="000D25F8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0D25F8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0D25F8">
              <w:rPr>
                <w:rFonts w:eastAsia="宋体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0D25F8" w:rsidTr="0021575D">
        <w:trPr>
          <w:trHeight w:val="340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735FDE" w:rsidRPr="000D25F8" w:rsidRDefault="00735FDE" w:rsidP="00061F27">
            <w:pPr>
              <w:spacing w:after="0"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0D25F8"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13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0D25F8" w:rsidRDefault="00735FDE" w:rsidP="00061F27">
            <w:pPr>
              <w:spacing w:after="0"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0D25F8"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0D25F8" w:rsidRDefault="00735FDE" w:rsidP="00061F27">
            <w:pPr>
              <w:spacing w:after="0"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0D25F8"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316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0D25F8" w:rsidRDefault="00735FDE" w:rsidP="00061F27">
            <w:pPr>
              <w:spacing w:after="0"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0D25F8">
              <w:rPr>
                <w:rFonts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953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0D25F8" w:rsidRDefault="00735FDE" w:rsidP="00061F27">
            <w:pPr>
              <w:spacing w:after="0"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0D25F8"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090" w:type="dxa"/>
            <w:tcMar>
              <w:left w:w="28" w:type="dxa"/>
              <w:right w:w="28" w:type="dxa"/>
            </w:tcMar>
            <w:vAlign w:val="center"/>
          </w:tcPr>
          <w:p w:rsidR="00735FDE" w:rsidRPr="000D25F8" w:rsidRDefault="00735FDE" w:rsidP="00061F27">
            <w:pPr>
              <w:spacing w:after="0" w:line="0" w:lineRule="atLeast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0D25F8"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 w:rsidR="001D0618" w:rsidRPr="0021575D" w:rsidTr="0021575D">
        <w:trPr>
          <w:trHeight w:val="340"/>
          <w:jc w:val="center"/>
        </w:trPr>
        <w:tc>
          <w:tcPr>
            <w:tcW w:w="706" w:type="dxa"/>
            <w:vAlign w:val="center"/>
          </w:tcPr>
          <w:p w:rsidR="001D0618" w:rsidRPr="0021575D" w:rsidRDefault="001D0618" w:rsidP="005B1F1D">
            <w:pPr>
              <w:jc w:val="center"/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1</w:t>
            </w:r>
          </w:p>
        </w:tc>
        <w:tc>
          <w:tcPr>
            <w:tcW w:w="1713" w:type="dxa"/>
            <w:gridSpan w:val="2"/>
            <w:vAlign w:val="center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操作系统概述</w:t>
            </w:r>
          </w:p>
        </w:tc>
        <w:tc>
          <w:tcPr>
            <w:tcW w:w="623" w:type="dxa"/>
            <w:vAlign w:val="center"/>
          </w:tcPr>
          <w:p w:rsidR="001D0618" w:rsidRPr="0021575D" w:rsidRDefault="00492F4E" w:rsidP="005B1F1D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316" w:type="dxa"/>
            <w:gridSpan w:val="3"/>
            <w:vAlign w:val="center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>操作系统概念、特征、功能、研究操作系统的观点、发展历史、分类</w:t>
            </w:r>
          </w:p>
        </w:tc>
        <w:tc>
          <w:tcPr>
            <w:tcW w:w="953" w:type="dxa"/>
            <w:gridSpan w:val="2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课堂讲授</w:t>
            </w:r>
          </w:p>
        </w:tc>
        <w:tc>
          <w:tcPr>
            <w:tcW w:w="1090" w:type="dxa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</w:p>
        </w:tc>
      </w:tr>
      <w:tr w:rsidR="001D0618" w:rsidRPr="0021575D" w:rsidTr="0021575D">
        <w:trPr>
          <w:trHeight w:val="340"/>
          <w:jc w:val="center"/>
        </w:trPr>
        <w:tc>
          <w:tcPr>
            <w:tcW w:w="706" w:type="dxa"/>
            <w:vAlign w:val="center"/>
          </w:tcPr>
          <w:p w:rsidR="001D0618" w:rsidRPr="0021575D" w:rsidRDefault="001D0618" w:rsidP="005B1F1D">
            <w:pPr>
              <w:jc w:val="center"/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2-7</w:t>
            </w:r>
          </w:p>
        </w:tc>
        <w:tc>
          <w:tcPr>
            <w:tcW w:w="1713" w:type="dxa"/>
            <w:gridSpan w:val="2"/>
            <w:vAlign w:val="center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进程描述与控制</w:t>
            </w:r>
          </w:p>
        </w:tc>
        <w:tc>
          <w:tcPr>
            <w:tcW w:w="623" w:type="dxa"/>
            <w:vAlign w:val="center"/>
          </w:tcPr>
          <w:p w:rsidR="001D0618" w:rsidRPr="0021575D" w:rsidRDefault="00492F4E" w:rsidP="005B1F1D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</w:rPr>
              <w:t>1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316" w:type="dxa"/>
            <w:gridSpan w:val="3"/>
            <w:vAlign w:val="center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>进程概念、描述、状态、状态转换；进程控制、进程特征、信号量机制与应用；经典进程同步问题，管道、消息传递通信、共享内存，</w:t>
            </w:r>
            <w:r w:rsidRPr="0021575D">
              <w:rPr>
                <w:rFonts w:eastAsia="宋体"/>
                <w:color w:val="000000"/>
                <w:sz w:val="21"/>
                <w:szCs w:val="21"/>
                <w:lang w:eastAsia="zh-CN"/>
              </w:rPr>
              <w:t>线程基本概念与线程实现机制</w:t>
            </w:r>
          </w:p>
        </w:tc>
        <w:tc>
          <w:tcPr>
            <w:tcW w:w="953" w:type="dxa"/>
            <w:gridSpan w:val="2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课堂讲授</w:t>
            </w:r>
          </w:p>
        </w:tc>
        <w:tc>
          <w:tcPr>
            <w:tcW w:w="1090" w:type="dxa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作业</w:t>
            </w:r>
            <w:r w:rsidRPr="0021575D">
              <w:rPr>
                <w:rFonts w:eastAsia="宋体"/>
                <w:sz w:val="21"/>
                <w:szCs w:val="21"/>
              </w:rPr>
              <w:t>1</w:t>
            </w:r>
            <w:r w:rsidRPr="0021575D">
              <w:rPr>
                <w:rFonts w:eastAsia="宋体"/>
                <w:sz w:val="21"/>
                <w:szCs w:val="21"/>
              </w:rPr>
              <w:t>，作业</w:t>
            </w:r>
            <w:r w:rsidRPr="0021575D">
              <w:rPr>
                <w:rFonts w:eastAsia="宋体"/>
                <w:sz w:val="21"/>
                <w:szCs w:val="21"/>
              </w:rPr>
              <w:t>2</w:t>
            </w:r>
          </w:p>
        </w:tc>
      </w:tr>
      <w:tr w:rsidR="001D0618" w:rsidRPr="0021575D" w:rsidTr="0021575D">
        <w:trPr>
          <w:trHeight w:val="340"/>
          <w:jc w:val="center"/>
        </w:trPr>
        <w:tc>
          <w:tcPr>
            <w:tcW w:w="706" w:type="dxa"/>
            <w:vAlign w:val="center"/>
          </w:tcPr>
          <w:p w:rsidR="001D0618" w:rsidRPr="0021575D" w:rsidRDefault="0021575D" w:rsidP="005B1F1D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>7</w:t>
            </w:r>
            <w:r w:rsidR="00492F4E" w:rsidRPr="0021575D">
              <w:rPr>
                <w:rFonts w:eastAsia="宋体"/>
                <w:sz w:val="21"/>
                <w:szCs w:val="21"/>
              </w:rPr>
              <w:t>-</w:t>
            </w:r>
            <w:r w:rsidR="00492F4E" w:rsidRPr="0021575D"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713" w:type="dxa"/>
            <w:gridSpan w:val="2"/>
            <w:vAlign w:val="center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处理机调度与死锁</w:t>
            </w:r>
          </w:p>
        </w:tc>
        <w:tc>
          <w:tcPr>
            <w:tcW w:w="623" w:type="dxa"/>
            <w:vAlign w:val="center"/>
          </w:tcPr>
          <w:p w:rsidR="001D0618" w:rsidRPr="0021575D" w:rsidRDefault="001D0618" w:rsidP="005B1F1D">
            <w:pPr>
              <w:jc w:val="center"/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8</w:t>
            </w:r>
          </w:p>
        </w:tc>
        <w:tc>
          <w:tcPr>
            <w:tcW w:w="4316" w:type="dxa"/>
            <w:gridSpan w:val="3"/>
            <w:vAlign w:val="center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>分级调度、调度模型队列；调度算法，实时调度条件、算法，死锁概念</w:t>
            </w:r>
          </w:p>
        </w:tc>
        <w:tc>
          <w:tcPr>
            <w:tcW w:w="953" w:type="dxa"/>
            <w:gridSpan w:val="2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课堂讲授</w:t>
            </w:r>
          </w:p>
        </w:tc>
        <w:tc>
          <w:tcPr>
            <w:tcW w:w="1090" w:type="dxa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作业</w:t>
            </w:r>
            <w:r w:rsidRPr="0021575D">
              <w:rPr>
                <w:rFonts w:eastAsia="宋体"/>
                <w:sz w:val="21"/>
                <w:szCs w:val="21"/>
              </w:rPr>
              <w:t>3</w:t>
            </w:r>
          </w:p>
        </w:tc>
      </w:tr>
      <w:tr w:rsidR="001D0618" w:rsidRPr="0021575D" w:rsidTr="0021575D">
        <w:trPr>
          <w:trHeight w:val="340"/>
          <w:jc w:val="center"/>
        </w:trPr>
        <w:tc>
          <w:tcPr>
            <w:tcW w:w="706" w:type="dxa"/>
            <w:vAlign w:val="center"/>
          </w:tcPr>
          <w:p w:rsidR="001D0618" w:rsidRPr="0021575D" w:rsidRDefault="00492F4E" w:rsidP="005B1F1D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>10</w:t>
            </w:r>
            <w:r w:rsidRPr="0021575D">
              <w:rPr>
                <w:rFonts w:eastAsia="宋体"/>
                <w:sz w:val="21"/>
                <w:szCs w:val="21"/>
              </w:rPr>
              <w:t>-1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13" w:type="dxa"/>
            <w:gridSpan w:val="2"/>
            <w:vAlign w:val="center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存储器管理</w:t>
            </w:r>
          </w:p>
        </w:tc>
        <w:tc>
          <w:tcPr>
            <w:tcW w:w="623" w:type="dxa"/>
            <w:vAlign w:val="center"/>
          </w:tcPr>
          <w:p w:rsidR="001D0618" w:rsidRPr="0021575D" w:rsidRDefault="001D0618" w:rsidP="005B1F1D">
            <w:pPr>
              <w:jc w:val="center"/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6</w:t>
            </w:r>
          </w:p>
        </w:tc>
        <w:tc>
          <w:tcPr>
            <w:tcW w:w="4316" w:type="dxa"/>
            <w:gridSpan w:val="3"/>
            <w:vAlign w:val="center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>存储器层次、程序装入链接；分区式存储管理方法；分页式存储管理算法、二级页表，分段存储管理；</w:t>
            </w:r>
          </w:p>
        </w:tc>
        <w:tc>
          <w:tcPr>
            <w:tcW w:w="953" w:type="dxa"/>
            <w:gridSpan w:val="2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课堂讲授</w:t>
            </w:r>
          </w:p>
        </w:tc>
        <w:tc>
          <w:tcPr>
            <w:tcW w:w="1090" w:type="dxa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作业</w:t>
            </w:r>
            <w:r w:rsidRPr="0021575D">
              <w:rPr>
                <w:rFonts w:eastAsia="宋体"/>
                <w:sz w:val="21"/>
                <w:szCs w:val="21"/>
              </w:rPr>
              <w:t>4</w:t>
            </w:r>
          </w:p>
        </w:tc>
      </w:tr>
      <w:tr w:rsidR="001D0618" w:rsidRPr="0021575D" w:rsidTr="0021575D">
        <w:trPr>
          <w:trHeight w:val="340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D0618" w:rsidRPr="0021575D" w:rsidRDefault="00492F4E" w:rsidP="005B1F1D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</w:rPr>
              <w:t>1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21575D">
              <w:rPr>
                <w:rFonts w:eastAsia="宋体"/>
                <w:sz w:val="21"/>
                <w:szCs w:val="21"/>
              </w:rPr>
              <w:t>-1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center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虚拟存储器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1D0618" w:rsidRPr="0021575D" w:rsidRDefault="00492F4E" w:rsidP="005B1F1D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316" w:type="dxa"/>
            <w:gridSpan w:val="3"/>
            <w:tcBorders>
              <w:bottom w:val="single" w:sz="4" w:space="0" w:color="auto"/>
            </w:tcBorders>
            <w:vAlign w:val="center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>虚拟存储器，请求分页存储管理，页面置换算法，请求分段，存储保护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课堂讲授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作业</w:t>
            </w:r>
            <w:r w:rsidRPr="0021575D">
              <w:rPr>
                <w:rFonts w:eastAsia="宋体"/>
                <w:sz w:val="21"/>
                <w:szCs w:val="21"/>
              </w:rPr>
              <w:t>5</w:t>
            </w:r>
          </w:p>
        </w:tc>
      </w:tr>
      <w:tr w:rsidR="001D0618" w:rsidRPr="0021575D" w:rsidTr="0021575D">
        <w:trPr>
          <w:trHeight w:val="340"/>
          <w:jc w:val="center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D0618" w:rsidRPr="0021575D" w:rsidRDefault="00492F4E" w:rsidP="005B1F1D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</w:rPr>
              <w:t>1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4</w:t>
            </w:r>
            <w:r w:rsidRPr="0021575D">
              <w:rPr>
                <w:rFonts w:eastAsia="宋体"/>
                <w:sz w:val="21"/>
                <w:szCs w:val="21"/>
              </w:rPr>
              <w:t>-1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center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输入输出系统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1D0618" w:rsidRPr="0021575D" w:rsidRDefault="001D0618" w:rsidP="005B1F1D">
            <w:pPr>
              <w:jc w:val="center"/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4316" w:type="dxa"/>
            <w:gridSpan w:val="3"/>
            <w:tcBorders>
              <w:bottom w:val="single" w:sz="4" w:space="0" w:color="auto"/>
            </w:tcBorders>
            <w:vAlign w:val="center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>I/O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系统概念与组成，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I/O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控制方式，缓冲管理，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I/O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软件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课堂讲授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作业</w:t>
            </w:r>
            <w:r w:rsidRPr="0021575D">
              <w:rPr>
                <w:rFonts w:eastAsia="宋体"/>
                <w:sz w:val="21"/>
                <w:szCs w:val="21"/>
              </w:rPr>
              <w:t>6</w:t>
            </w:r>
          </w:p>
        </w:tc>
      </w:tr>
      <w:tr w:rsidR="001D0618" w:rsidRPr="0021575D" w:rsidTr="0021575D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18" w:rsidRPr="0021575D" w:rsidRDefault="00492F4E" w:rsidP="005B1F1D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</w:rPr>
              <w:t>1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5</w:t>
            </w:r>
            <w:r w:rsidRPr="0021575D">
              <w:rPr>
                <w:rFonts w:eastAsia="宋体"/>
                <w:sz w:val="21"/>
                <w:szCs w:val="21"/>
              </w:rPr>
              <w:t>-1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文件管理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18" w:rsidRPr="0021575D" w:rsidRDefault="001D0618" w:rsidP="005B1F1D">
            <w:pPr>
              <w:jc w:val="center"/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>文件逻辑结构、文件物理结构、文件共享、文件保护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8" w:rsidRPr="0021575D" w:rsidRDefault="001D0618" w:rsidP="005B1F1D">
            <w:pPr>
              <w:jc w:val="center"/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课堂讲授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作业</w:t>
            </w:r>
            <w:r w:rsidRPr="0021575D">
              <w:rPr>
                <w:rFonts w:eastAsia="宋体"/>
                <w:sz w:val="21"/>
                <w:szCs w:val="21"/>
              </w:rPr>
              <w:t>7</w:t>
            </w:r>
          </w:p>
        </w:tc>
      </w:tr>
      <w:tr w:rsidR="001D0618" w:rsidRPr="0021575D" w:rsidTr="0021575D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18" w:rsidRPr="0021575D" w:rsidRDefault="00492F4E" w:rsidP="005B1F1D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</w:rPr>
              <w:t>1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6</w:t>
            </w:r>
            <w:r w:rsidRPr="0021575D">
              <w:rPr>
                <w:rFonts w:eastAsia="宋体"/>
                <w:sz w:val="21"/>
                <w:szCs w:val="21"/>
              </w:rPr>
              <w:t>-1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磁盘存储器的管理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18" w:rsidRPr="0021575D" w:rsidRDefault="001D0618" w:rsidP="005B1F1D">
            <w:pPr>
              <w:jc w:val="center"/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4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>外存分配方式，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FAT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NTFS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、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EXT2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文件系统结构；文件空闲空间管理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课堂讲授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作业</w:t>
            </w:r>
            <w:r w:rsidRPr="0021575D">
              <w:rPr>
                <w:rFonts w:eastAsia="宋体"/>
                <w:sz w:val="21"/>
                <w:szCs w:val="21"/>
              </w:rPr>
              <w:t>8</w:t>
            </w:r>
          </w:p>
        </w:tc>
      </w:tr>
      <w:tr w:rsidR="001D0618" w:rsidRPr="0021575D" w:rsidTr="0021575D">
        <w:trPr>
          <w:trHeight w:val="3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18" w:rsidRPr="0021575D" w:rsidRDefault="00492F4E" w:rsidP="005B1F1D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</w:rPr>
              <w:t>1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复习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18" w:rsidRPr="0021575D" w:rsidRDefault="001D0618" w:rsidP="005B1F1D">
            <w:pPr>
              <w:jc w:val="center"/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2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课堂讲授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18" w:rsidRPr="0021575D" w:rsidRDefault="001D0618" w:rsidP="005B1F1D">
            <w:pPr>
              <w:rPr>
                <w:rFonts w:eastAsia="宋体"/>
                <w:sz w:val="21"/>
                <w:szCs w:val="21"/>
              </w:rPr>
            </w:pPr>
          </w:p>
        </w:tc>
      </w:tr>
      <w:tr w:rsidR="00735FDE" w:rsidRPr="0021575D" w:rsidTr="0021575D">
        <w:trPr>
          <w:trHeight w:val="340"/>
          <w:jc w:val="center"/>
        </w:trPr>
        <w:tc>
          <w:tcPr>
            <w:tcW w:w="2419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1575D" w:rsidRDefault="00735FDE" w:rsidP="00061F27">
            <w:pPr>
              <w:spacing w:after="0" w:line="0" w:lineRule="atLeast"/>
              <w:jc w:val="right"/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735FDE" w:rsidRPr="0021575D" w:rsidRDefault="001D0618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</w:tcBorders>
            <w:vAlign w:val="center"/>
          </w:tcPr>
          <w:p w:rsidR="00735FDE" w:rsidRPr="0021575D" w:rsidRDefault="00735FDE" w:rsidP="00061F27">
            <w:pPr>
              <w:spacing w:after="0" w:line="0" w:lineRule="atLeas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  <w:vAlign w:val="center"/>
          </w:tcPr>
          <w:p w:rsidR="00735FDE" w:rsidRPr="0021575D" w:rsidRDefault="00735FDE" w:rsidP="00061F27">
            <w:pPr>
              <w:spacing w:after="0" w:line="0" w:lineRule="atLeas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735FDE" w:rsidRPr="0021575D" w:rsidRDefault="00735FDE" w:rsidP="00061F27">
            <w:pPr>
              <w:spacing w:after="0" w:line="0" w:lineRule="atLeast"/>
              <w:rPr>
                <w:rFonts w:eastAsia="宋体"/>
                <w:sz w:val="21"/>
                <w:szCs w:val="21"/>
              </w:rPr>
            </w:pPr>
          </w:p>
        </w:tc>
      </w:tr>
      <w:tr w:rsidR="00735FDE" w:rsidRPr="0021575D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1575D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b/>
                <w:sz w:val="21"/>
                <w:szCs w:val="21"/>
                <w:lang w:eastAsia="zh-CN"/>
              </w:rPr>
              <w:t>成绩评定方法及标准</w:t>
            </w:r>
          </w:p>
        </w:tc>
      </w:tr>
      <w:tr w:rsidR="00735FDE" w:rsidRPr="0021575D" w:rsidTr="0021575D">
        <w:trPr>
          <w:trHeight w:val="340"/>
          <w:jc w:val="center"/>
        </w:trPr>
        <w:tc>
          <w:tcPr>
            <w:tcW w:w="2053" w:type="dxa"/>
            <w:gridSpan w:val="2"/>
            <w:vAlign w:val="center"/>
          </w:tcPr>
          <w:p w:rsidR="00735FDE" w:rsidRPr="0021575D" w:rsidRDefault="002111AE" w:rsidP="00061F27">
            <w:pPr>
              <w:snapToGrid w:val="0"/>
              <w:spacing w:after="0" w:line="0" w:lineRule="atLeas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b/>
                <w:sz w:val="21"/>
                <w:szCs w:val="21"/>
              </w:rPr>
              <w:t>考核</w:t>
            </w:r>
            <w:r w:rsidRPr="0021575D"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70" w:type="dxa"/>
            <w:gridSpan w:val="6"/>
            <w:vAlign w:val="center"/>
          </w:tcPr>
          <w:p w:rsidR="00735FDE" w:rsidRPr="0021575D" w:rsidRDefault="00735FDE" w:rsidP="00061F27">
            <w:pPr>
              <w:snapToGrid w:val="0"/>
              <w:spacing w:after="0" w:line="0" w:lineRule="atLeas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1575D"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78" w:type="dxa"/>
            <w:gridSpan w:val="2"/>
            <w:vAlign w:val="center"/>
          </w:tcPr>
          <w:p w:rsidR="00735FDE" w:rsidRPr="0021575D" w:rsidRDefault="00735FDE" w:rsidP="00061F27">
            <w:pPr>
              <w:snapToGrid w:val="0"/>
              <w:spacing w:after="0" w:line="0" w:lineRule="atLeas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 w:rsidRPr="0021575D"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21575D" w:rsidRPr="0021575D" w:rsidTr="0021575D">
        <w:trPr>
          <w:trHeight w:val="340"/>
          <w:jc w:val="center"/>
        </w:trPr>
        <w:tc>
          <w:tcPr>
            <w:tcW w:w="2053" w:type="dxa"/>
            <w:gridSpan w:val="2"/>
            <w:vAlign w:val="center"/>
          </w:tcPr>
          <w:p w:rsidR="0021575D" w:rsidRPr="0021575D" w:rsidRDefault="0021575D" w:rsidP="005B1F1D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平时表现</w:t>
            </w:r>
          </w:p>
        </w:tc>
        <w:tc>
          <w:tcPr>
            <w:tcW w:w="5770" w:type="dxa"/>
            <w:gridSpan w:val="6"/>
            <w:vAlign w:val="center"/>
          </w:tcPr>
          <w:p w:rsidR="0021575D" w:rsidRPr="0021575D" w:rsidRDefault="0021575D" w:rsidP="005B1F1D">
            <w:pPr>
              <w:snapToGrid w:val="0"/>
              <w:spacing w:line="240" w:lineRule="atLeas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评价标准：平时到堂、作业及实验完成情况。</w:t>
            </w:r>
          </w:p>
          <w:p w:rsidR="0021575D" w:rsidRPr="0021575D" w:rsidRDefault="0021575D" w:rsidP="0021575D">
            <w:pPr>
              <w:snapToGrid w:val="0"/>
              <w:spacing w:line="240" w:lineRule="atLeast"/>
              <w:ind w:leftChars="86" w:left="490" w:hangingChars="130" w:hanging="273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要求：按时到堂上课，能灵活运用所学知识、方法，查阅资料，分析问题，解答问题，独立、按时完成作业和实验。</w:t>
            </w:r>
          </w:p>
        </w:tc>
        <w:tc>
          <w:tcPr>
            <w:tcW w:w="1578" w:type="dxa"/>
            <w:gridSpan w:val="2"/>
            <w:vAlign w:val="center"/>
          </w:tcPr>
          <w:p w:rsidR="0021575D" w:rsidRPr="0021575D" w:rsidRDefault="0021575D" w:rsidP="005B1F1D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10%</w:t>
            </w:r>
          </w:p>
        </w:tc>
      </w:tr>
      <w:tr w:rsidR="0021575D" w:rsidRPr="0021575D" w:rsidTr="0021575D">
        <w:trPr>
          <w:trHeight w:val="340"/>
          <w:jc w:val="center"/>
        </w:trPr>
        <w:tc>
          <w:tcPr>
            <w:tcW w:w="2053" w:type="dxa"/>
            <w:gridSpan w:val="2"/>
            <w:vAlign w:val="center"/>
          </w:tcPr>
          <w:p w:rsidR="0021575D" w:rsidRPr="0021575D" w:rsidRDefault="0021575D" w:rsidP="005B1F1D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期中考试</w:t>
            </w:r>
          </w:p>
        </w:tc>
        <w:tc>
          <w:tcPr>
            <w:tcW w:w="5770" w:type="dxa"/>
            <w:gridSpan w:val="6"/>
            <w:vAlign w:val="center"/>
          </w:tcPr>
          <w:p w:rsidR="0021575D" w:rsidRPr="0021575D" w:rsidRDefault="0021575D" w:rsidP="005B1F1D">
            <w:pPr>
              <w:snapToGrid w:val="0"/>
              <w:spacing w:line="240" w:lineRule="atLeas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评价标准：试卷参考答案。</w:t>
            </w:r>
          </w:p>
          <w:p w:rsidR="0021575D" w:rsidRPr="0021575D" w:rsidRDefault="0021575D" w:rsidP="0021575D">
            <w:pPr>
              <w:snapToGrid w:val="0"/>
              <w:spacing w:line="240" w:lineRule="atLeast"/>
              <w:ind w:firstLineChars="50" w:firstLine="105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要求：能灵活运用所学知识进行求解，独立、按时完成考试。</w:t>
            </w:r>
          </w:p>
        </w:tc>
        <w:tc>
          <w:tcPr>
            <w:tcW w:w="1578" w:type="dxa"/>
            <w:gridSpan w:val="2"/>
            <w:vAlign w:val="center"/>
          </w:tcPr>
          <w:p w:rsidR="0021575D" w:rsidRPr="0021575D" w:rsidRDefault="0021575D" w:rsidP="005B1F1D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20%</w:t>
            </w:r>
          </w:p>
        </w:tc>
      </w:tr>
      <w:tr w:rsidR="0021575D" w:rsidRPr="0021575D" w:rsidTr="0021575D">
        <w:trPr>
          <w:trHeight w:val="340"/>
          <w:jc w:val="center"/>
        </w:trPr>
        <w:tc>
          <w:tcPr>
            <w:tcW w:w="2053" w:type="dxa"/>
            <w:gridSpan w:val="2"/>
            <w:vAlign w:val="center"/>
          </w:tcPr>
          <w:p w:rsidR="0021575D" w:rsidRPr="0021575D" w:rsidRDefault="0021575D" w:rsidP="005B1F1D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期末考试</w:t>
            </w:r>
          </w:p>
        </w:tc>
        <w:tc>
          <w:tcPr>
            <w:tcW w:w="5770" w:type="dxa"/>
            <w:gridSpan w:val="6"/>
            <w:vAlign w:val="center"/>
          </w:tcPr>
          <w:p w:rsidR="0021575D" w:rsidRPr="0021575D" w:rsidRDefault="0021575D" w:rsidP="005B1F1D">
            <w:pPr>
              <w:snapToGrid w:val="0"/>
              <w:spacing w:line="240" w:lineRule="atLeas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 xml:space="preserve">1. 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评价标准：试卷参考答案。</w:t>
            </w:r>
          </w:p>
          <w:p w:rsidR="0021575D" w:rsidRPr="0021575D" w:rsidRDefault="0021575D" w:rsidP="0021575D">
            <w:pPr>
              <w:snapToGrid w:val="0"/>
              <w:spacing w:line="240" w:lineRule="atLeast"/>
              <w:ind w:leftChars="83" w:left="209" w:firstLineChars="3" w:firstLine="6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 xml:space="preserve">2. 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要求：能灵活运用所学知识进行求解，独立、按时完成考试。</w:t>
            </w:r>
          </w:p>
        </w:tc>
        <w:tc>
          <w:tcPr>
            <w:tcW w:w="1578" w:type="dxa"/>
            <w:gridSpan w:val="2"/>
            <w:vAlign w:val="center"/>
          </w:tcPr>
          <w:p w:rsidR="0021575D" w:rsidRPr="0021575D" w:rsidRDefault="0021575D" w:rsidP="005B1F1D">
            <w:pPr>
              <w:snapToGrid w:val="0"/>
              <w:spacing w:line="240" w:lineRule="atLeast"/>
              <w:jc w:val="center"/>
              <w:rPr>
                <w:rFonts w:eastAsia="宋体"/>
                <w:sz w:val="21"/>
                <w:szCs w:val="21"/>
              </w:rPr>
            </w:pPr>
            <w:r w:rsidRPr="0021575D">
              <w:rPr>
                <w:rFonts w:eastAsia="宋体"/>
                <w:sz w:val="21"/>
                <w:szCs w:val="21"/>
              </w:rPr>
              <w:t>70%</w:t>
            </w:r>
          </w:p>
        </w:tc>
      </w:tr>
      <w:tr w:rsidR="00735FDE" w:rsidRPr="0021575D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1575D" w:rsidRDefault="00735FDE" w:rsidP="00061F27">
            <w:pPr>
              <w:snapToGrid w:val="0"/>
              <w:spacing w:after="0" w:line="0" w:lineRule="atLeast"/>
              <w:ind w:left="180"/>
              <w:rPr>
                <w:rFonts w:eastAsia="宋体"/>
                <w:b/>
                <w:sz w:val="21"/>
                <w:szCs w:val="21"/>
              </w:rPr>
            </w:pPr>
            <w:r w:rsidRPr="0021575D"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 w:rsidR="0021575D">
              <w:rPr>
                <w:rFonts w:eastAsia="宋体" w:hint="eastAsia"/>
                <w:b/>
                <w:sz w:val="21"/>
                <w:szCs w:val="21"/>
                <w:lang w:eastAsia="zh-CN"/>
              </w:rPr>
              <w:t>2017.9.4</w:t>
            </w:r>
            <w:bookmarkStart w:id="0" w:name="_GoBack"/>
            <w:bookmarkEnd w:id="0"/>
          </w:p>
        </w:tc>
      </w:tr>
      <w:tr w:rsidR="00735FDE" w:rsidRPr="0021575D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735FDE" w:rsidRPr="0021575D" w:rsidRDefault="00735FDE" w:rsidP="00061F27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 w:rsidRPr="0021575D">
              <w:rPr>
                <w:rFonts w:eastAsia="宋体"/>
                <w:b/>
                <w:szCs w:val="21"/>
                <w:lang w:eastAsia="zh-CN"/>
              </w:rPr>
              <w:lastRenderedPageBreak/>
              <w:t>系（</w:t>
            </w:r>
            <w:r w:rsidR="009349EE" w:rsidRPr="0021575D">
              <w:rPr>
                <w:rFonts w:eastAsia="宋体"/>
                <w:b/>
                <w:szCs w:val="21"/>
                <w:lang w:eastAsia="zh-CN"/>
              </w:rPr>
              <w:t>部</w:t>
            </w:r>
            <w:r w:rsidRPr="0021575D">
              <w:rPr>
                <w:rFonts w:eastAsia="宋体"/>
                <w:b/>
                <w:szCs w:val="21"/>
                <w:lang w:eastAsia="zh-CN"/>
              </w:rPr>
              <w:t>）审查意见：</w:t>
            </w:r>
          </w:p>
          <w:p w:rsidR="00735FDE" w:rsidRPr="0021575D" w:rsidRDefault="00735FDE" w:rsidP="00061F27">
            <w:pPr>
              <w:spacing w:after="0" w:line="0" w:lineRule="atLeas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21575D" w:rsidRDefault="00735FDE" w:rsidP="00061F27">
            <w:pPr>
              <w:spacing w:after="0" w:line="0" w:lineRule="atLeas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735FDE" w:rsidRPr="0021575D" w:rsidRDefault="00735FDE" w:rsidP="00061F27">
            <w:pPr>
              <w:spacing w:after="0" w:line="0" w:lineRule="atLeast"/>
              <w:ind w:firstLineChars="450" w:firstLine="945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:rsidR="00735FDE" w:rsidRPr="0021575D" w:rsidRDefault="00735FDE" w:rsidP="00061F27">
            <w:pPr>
              <w:spacing w:after="0" w:line="0" w:lineRule="atLeast"/>
              <w:rPr>
                <w:rFonts w:eastAsia="宋体"/>
                <w:sz w:val="21"/>
                <w:szCs w:val="21"/>
                <w:lang w:eastAsia="zh-CN"/>
              </w:rPr>
            </w:pPr>
          </w:p>
          <w:p w:rsidR="00735FDE" w:rsidRPr="0021575D" w:rsidRDefault="00735FDE" w:rsidP="00061F27">
            <w:pPr>
              <w:spacing w:after="0" w:line="0" w:lineRule="atLeas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735FDE" w:rsidRPr="0021575D" w:rsidRDefault="00735FDE" w:rsidP="00061F27">
            <w:pPr>
              <w:spacing w:after="0" w:line="0" w:lineRule="atLeas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 w:rsidRPr="0021575D">
              <w:rPr>
                <w:rFonts w:eastAsia="宋体"/>
                <w:sz w:val="21"/>
                <w:szCs w:val="21"/>
                <w:lang w:eastAsia="zh-CN"/>
              </w:rPr>
              <w:t>系（</w:t>
            </w:r>
            <w:r w:rsidR="009349EE" w:rsidRPr="0021575D">
              <w:rPr>
                <w:rFonts w:eastAsia="宋体"/>
                <w:sz w:val="21"/>
                <w:szCs w:val="21"/>
                <w:lang w:eastAsia="zh-CN"/>
              </w:rPr>
              <w:t>部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）主任签名：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 xml:space="preserve">                         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 xml:space="preserve">      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年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月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 w:rsidRPr="0021575D"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735FDE" w:rsidRPr="0021575D" w:rsidRDefault="00735FDE" w:rsidP="00061F27">
            <w:pPr>
              <w:snapToGrid w:val="0"/>
              <w:spacing w:after="0" w:line="0" w:lineRule="atLeas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3044FA" w:rsidRPr="0021575D" w:rsidRDefault="00785779" w:rsidP="00061F27">
      <w:pPr>
        <w:spacing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21575D">
        <w:rPr>
          <w:rFonts w:eastAsiaTheme="minorEastAsia"/>
          <w:b/>
          <w:bCs/>
          <w:sz w:val="21"/>
          <w:szCs w:val="21"/>
          <w:lang w:eastAsia="zh-CN"/>
        </w:rPr>
        <w:t>注：</w:t>
      </w:r>
      <w:r w:rsidRPr="0021575D">
        <w:rPr>
          <w:rFonts w:eastAsiaTheme="minorEastAsia"/>
          <w:b/>
          <w:bCs/>
          <w:sz w:val="21"/>
          <w:szCs w:val="21"/>
          <w:lang w:eastAsia="zh-CN"/>
        </w:rPr>
        <w:t>1</w:t>
      </w:r>
      <w:r w:rsidRPr="0021575D">
        <w:rPr>
          <w:rFonts w:eastAsiaTheme="minorEastAsia"/>
          <w:b/>
          <w:bCs/>
          <w:sz w:val="21"/>
          <w:szCs w:val="21"/>
          <w:lang w:eastAsia="zh-CN"/>
        </w:rPr>
        <w:t>、课程</w:t>
      </w:r>
      <w:r w:rsidRPr="0021575D">
        <w:rPr>
          <w:rFonts w:eastAsia="宋体"/>
          <w:b/>
          <w:sz w:val="21"/>
          <w:szCs w:val="21"/>
          <w:lang w:eastAsia="zh-CN"/>
        </w:rPr>
        <w:t>教学目标：请精炼概括</w:t>
      </w:r>
      <w:r w:rsidRPr="0021575D">
        <w:rPr>
          <w:rFonts w:eastAsia="宋体"/>
          <w:b/>
          <w:sz w:val="21"/>
          <w:szCs w:val="21"/>
          <w:lang w:eastAsia="zh-CN"/>
        </w:rPr>
        <w:t>3-5</w:t>
      </w:r>
      <w:r w:rsidRPr="0021575D">
        <w:rPr>
          <w:rFonts w:eastAsia="宋体"/>
          <w:b/>
          <w:sz w:val="21"/>
          <w:szCs w:val="21"/>
          <w:lang w:eastAsia="zh-CN"/>
        </w:rPr>
        <w:t>条目标，并注明每条目标所要求的学习目标层次</w:t>
      </w:r>
      <w:r w:rsidR="00E53E23" w:rsidRPr="0021575D">
        <w:rPr>
          <w:rFonts w:eastAsia="宋体"/>
          <w:b/>
          <w:sz w:val="21"/>
          <w:szCs w:val="21"/>
          <w:lang w:eastAsia="zh-CN"/>
        </w:rPr>
        <w:t>（理解、运用、分析、综合和评价）</w:t>
      </w:r>
      <w:r w:rsidRPr="0021575D">
        <w:rPr>
          <w:rFonts w:eastAsia="宋体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Pr="0021575D" w:rsidRDefault="00917C66" w:rsidP="00061F27">
      <w:pPr>
        <w:spacing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21575D">
        <w:rPr>
          <w:rFonts w:eastAsia="宋体"/>
          <w:b/>
          <w:sz w:val="21"/>
          <w:szCs w:val="21"/>
          <w:lang w:eastAsia="zh-CN"/>
        </w:rPr>
        <w:t xml:space="preserve">    2</w:t>
      </w:r>
      <w:r w:rsidRPr="0021575D">
        <w:rPr>
          <w:rFonts w:eastAsia="宋体"/>
          <w:b/>
          <w:sz w:val="21"/>
          <w:szCs w:val="21"/>
          <w:lang w:eastAsia="zh-CN"/>
        </w:rPr>
        <w:t>、学生核心能力即毕业要求</w:t>
      </w:r>
      <w:r w:rsidR="00C76FA2" w:rsidRPr="0021575D">
        <w:rPr>
          <w:rFonts w:eastAsia="宋体"/>
          <w:b/>
          <w:sz w:val="21"/>
          <w:szCs w:val="21"/>
          <w:lang w:eastAsia="zh-CN"/>
        </w:rPr>
        <w:t>或培养要求</w:t>
      </w:r>
      <w:r w:rsidRPr="0021575D">
        <w:rPr>
          <w:rFonts w:eastAsia="宋体"/>
          <w:b/>
          <w:sz w:val="21"/>
          <w:szCs w:val="21"/>
          <w:lang w:eastAsia="zh-CN"/>
        </w:rPr>
        <w:t>，请</w:t>
      </w:r>
      <w:r w:rsidR="000E0AE8" w:rsidRPr="0021575D">
        <w:rPr>
          <w:rFonts w:eastAsia="宋体"/>
          <w:b/>
          <w:sz w:val="21"/>
          <w:szCs w:val="21"/>
          <w:lang w:eastAsia="zh-CN"/>
        </w:rPr>
        <w:t>任课教师</w:t>
      </w:r>
      <w:r w:rsidRPr="0021575D">
        <w:rPr>
          <w:rFonts w:eastAsia="宋体"/>
          <w:b/>
          <w:sz w:val="21"/>
          <w:szCs w:val="21"/>
          <w:lang w:eastAsia="zh-CN"/>
        </w:rPr>
        <w:t>从授课对象人才培养方案中对应部分复制</w:t>
      </w:r>
      <w:r w:rsidR="000E0AE8" w:rsidRPr="0021575D">
        <w:rPr>
          <w:rFonts w:eastAsia="宋体"/>
          <w:b/>
          <w:sz w:val="21"/>
          <w:szCs w:val="21"/>
          <w:lang w:eastAsia="zh-CN"/>
        </w:rPr>
        <w:t>（</w:t>
      </w:r>
      <w:r w:rsidR="000E0AE8" w:rsidRPr="0021575D">
        <w:rPr>
          <w:rFonts w:eastAsia="宋体"/>
          <w:b/>
          <w:sz w:val="21"/>
          <w:szCs w:val="21"/>
          <w:lang w:eastAsia="zh-CN"/>
        </w:rPr>
        <w:t>http://jwc.dgut.edu.cn/</w:t>
      </w:r>
      <w:r w:rsidR="000E0AE8" w:rsidRPr="0021575D">
        <w:rPr>
          <w:rFonts w:eastAsia="宋体"/>
          <w:b/>
          <w:sz w:val="21"/>
          <w:szCs w:val="21"/>
          <w:lang w:eastAsia="zh-CN"/>
        </w:rPr>
        <w:t>）</w:t>
      </w:r>
    </w:p>
    <w:p w:rsidR="00917C66" w:rsidRPr="0021575D" w:rsidRDefault="00917C66" w:rsidP="00061F27">
      <w:pPr>
        <w:spacing w:line="360" w:lineRule="exact"/>
        <w:ind w:left="738" w:hangingChars="350" w:hanging="738"/>
        <w:rPr>
          <w:rFonts w:eastAsia="宋体"/>
          <w:b/>
          <w:sz w:val="21"/>
          <w:szCs w:val="21"/>
          <w:lang w:eastAsia="zh-CN"/>
        </w:rPr>
      </w:pPr>
      <w:r w:rsidRPr="0021575D">
        <w:rPr>
          <w:rFonts w:eastAsia="宋体"/>
          <w:b/>
          <w:sz w:val="21"/>
          <w:szCs w:val="21"/>
          <w:lang w:eastAsia="zh-CN"/>
        </w:rPr>
        <w:t xml:space="preserve">    3</w:t>
      </w:r>
      <w:r w:rsidRPr="0021575D">
        <w:rPr>
          <w:rFonts w:eastAsia="宋体"/>
          <w:b/>
          <w:sz w:val="21"/>
          <w:szCs w:val="21"/>
          <w:lang w:eastAsia="zh-CN"/>
        </w:rPr>
        <w:t>、教学方式可选：课堂讲授</w:t>
      </w:r>
      <w:r w:rsidRPr="0021575D">
        <w:rPr>
          <w:rFonts w:eastAsia="宋体"/>
          <w:b/>
          <w:sz w:val="21"/>
          <w:szCs w:val="21"/>
          <w:lang w:eastAsia="zh-CN"/>
        </w:rPr>
        <w:t>/</w:t>
      </w:r>
      <w:r w:rsidR="0065651C" w:rsidRPr="0021575D">
        <w:rPr>
          <w:rFonts w:eastAsia="宋体"/>
          <w:b/>
          <w:sz w:val="21"/>
          <w:szCs w:val="21"/>
          <w:lang w:eastAsia="zh-CN"/>
        </w:rPr>
        <w:t>小组</w:t>
      </w:r>
      <w:r w:rsidRPr="0021575D">
        <w:rPr>
          <w:rFonts w:eastAsia="宋体"/>
          <w:b/>
          <w:sz w:val="21"/>
          <w:szCs w:val="21"/>
          <w:lang w:eastAsia="zh-CN"/>
        </w:rPr>
        <w:t>讨论</w:t>
      </w:r>
      <w:r w:rsidRPr="0021575D">
        <w:rPr>
          <w:rFonts w:eastAsia="宋体"/>
          <w:b/>
          <w:sz w:val="21"/>
          <w:szCs w:val="21"/>
          <w:lang w:eastAsia="zh-CN"/>
        </w:rPr>
        <w:t>/</w:t>
      </w:r>
      <w:r w:rsidRPr="0021575D">
        <w:rPr>
          <w:rFonts w:eastAsia="宋体"/>
          <w:b/>
          <w:sz w:val="21"/>
          <w:szCs w:val="21"/>
          <w:lang w:eastAsia="zh-CN"/>
        </w:rPr>
        <w:t>实验</w:t>
      </w:r>
      <w:r w:rsidR="0065651C" w:rsidRPr="0021575D">
        <w:rPr>
          <w:rFonts w:eastAsia="宋体"/>
          <w:b/>
          <w:sz w:val="21"/>
          <w:szCs w:val="21"/>
          <w:lang w:eastAsia="zh-CN"/>
        </w:rPr>
        <w:t>/</w:t>
      </w:r>
      <w:r w:rsidRPr="0021575D">
        <w:rPr>
          <w:rFonts w:eastAsia="宋体"/>
          <w:b/>
          <w:sz w:val="21"/>
          <w:szCs w:val="21"/>
          <w:lang w:eastAsia="zh-CN"/>
        </w:rPr>
        <w:t>实训</w:t>
      </w:r>
    </w:p>
    <w:p w:rsidR="00785779" w:rsidRPr="0021575D" w:rsidRDefault="00785779" w:rsidP="00061F27">
      <w:pPr>
        <w:spacing w:line="360" w:lineRule="exact"/>
        <w:rPr>
          <w:rFonts w:eastAsia="宋体"/>
          <w:b/>
          <w:sz w:val="21"/>
          <w:szCs w:val="21"/>
          <w:lang w:eastAsia="zh-CN"/>
        </w:rPr>
      </w:pPr>
      <w:r w:rsidRPr="0021575D">
        <w:rPr>
          <w:rFonts w:eastAsia="宋体"/>
          <w:b/>
          <w:sz w:val="21"/>
          <w:szCs w:val="21"/>
          <w:lang w:eastAsia="zh-CN"/>
        </w:rPr>
        <w:t xml:space="preserve">    </w:t>
      </w:r>
      <w:r w:rsidR="0065651C" w:rsidRPr="0021575D">
        <w:rPr>
          <w:rFonts w:eastAsia="宋体"/>
          <w:b/>
          <w:sz w:val="21"/>
          <w:szCs w:val="21"/>
          <w:lang w:eastAsia="zh-CN"/>
        </w:rPr>
        <w:t>4</w:t>
      </w:r>
      <w:r w:rsidRPr="0021575D">
        <w:rPr>
          <w:rFonts w:eastAsia="宋体"/>
          <w:b/>
          <w:sz w:val="21"/>
          <w:szCs w:val="21"/>
          <w:lang w:eastAsia="zh-CN"/>
        </w:rPr>
        <w:t>、若课程无理论教学环节或无实践教学环节，可将相应的教学进度表删掉。</w:t>
      </w:r>
    </w:p>
    <w:sectPr w:rsidR="00785779" w:rsidRPr="0021575D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09" w:rsidRDefault="003B7C09" w:rsidP="00896971">
      <w:pPr>
        <w:spacing w:after="0"/>
      </w:pPr>
      <w:r>
        <w:separator/>
      </w:r>
    </w:p>
  </w:endnote>
  <w:endnote w:type="continuationSeparator" w:id="0">
    <w:p w:rsidR="003B7C09" w:rsidRDefault="003B7C09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0" w:usb1="082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09" w:rsidRDefault="003B7C09" w:rsidP="00896971">
      <w:pPr>
        <w:spacing w:after="0"/>
      </w:pPr>
      <w:r>
        <w:separator/>
      </w:r>
    </w:p>
  </w:footnote>
  <w:footnote w:type="continuationSeparator" w:id="0">
    <w:p w:rsidR="003B7C09" w:rsidRDefault="003B7C09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61F27"/>
    <w:rsid w:val="0006698D"/>
    <w:rsid w:val="00087B74"/>
    <w:rsid w:val="000B626E"/>
    <w:rsid w:val="000C2D4A"/>
    <w:rsid w:val="000D25F8"/>
    <w:rsid w:val="000E0AE8"/>
    <w:rsid w:val="00155E5A"/>
    <w:rsid w:val="00171228"/>
    <w:rsid w:val="001B31E9"/>
    <w:rsid w:val="001D0618"/>
    <w:rsid w:val="001D28E8"/>
    <w:rsid w:val="001F20BC"/>
    <w:rsid w:val="002111AE"/>
    <w:rsid w:val="0021575D"/>
    <w:rsid w:val="00227119"/>
    <w:rsid w:val="0024169F"/>
    <w:rsid w:val="002E27E1"/>
    <w:rsid w:val="003044FA"/>
    <w:rsid w:val="0037561C"/>
    <w:rsid w:val="003B7C09"/>
    <w:rsid w:val="003C66D8"/>
    <w:rsid w:val="003E66A6"/>
    <w:rsid w:val="00414FC8"/>
    <w:rsid w:val="00457E42"/>
    <w:rsid w:val="00492F4E"/>
    <w:rsid w:val="004B3994"/>
    <w:rsid w:val="004D29DE"/>
    <w:rsid w:val="004E0481"/>
    <w:rsid w:val="004E7804"/>
    <w:rsid w:val="005639AB"/>
    <w:rsid w:val="005911D3"/>
    <w:rsid w:val="005D280E"/>
    <w:rsid w:val="005F174F"/>
    <w:rsid w:val="0063410F"/>
    <w:rsid w:val="0065651C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F6642"/>
    <w:rsid w:val="00917C66"/>
    <w:rsid w:val="009349EE"/>
    <w:rsid w:val="009A2B5C"/>
    <w:rsid w:val="009B3EAE"/>
    <w:rsid w:val="009C3354"/>
    <w:rsid w:val="009D3079"/>
    <w:rsid w:val="00A01233"/>
    <w:rsid w:val="00A84D68"/>
    <w:rsid w:val="00A85774"/>
    <w:rsid w:val="00AA199F"/>
    <w:rsid w:val="00AB00C2"/>
    <w:rsid w:val="00AE48DD"/>
    <w:rsid w:val="00BB35F5"/>
    <w:rsid w:val="00C41D05"/>
    <w:rsid w:val="00C705DD"/>
    <w:rsid w:val="00C76FA2"/>
    <w:rsid w:val="00CA1AB8"/>
    <w:rsid w:val="00CC4A46"/>
    <w:rsid w:val="00CD2F8F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96D96"/>
    <w:rsid w:val="00FE22C8"/>
    <w:rsid w:val="28AD1D92"/>
    <w:rsid w:val="2C23799B"/>
    <w:rsid w:val="626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Char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5">
    <w:name w:val="footer"/>
    <w:basedOn w:val="a"/>
    <w:link w:val="Char0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6971"/>
    <w:rPr>
      <w:rFonts w:eastAsia="PMingLiU"/>
      <w:sz w:val="18"/>
      <w:szCs w:val="18"/>
      <w:lang w:eastAsia="en-US"/>
    </w:rPr>
  </w:style>
  <w:style w:type="paragraph" w:styleId="a6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7">
    <w:name w:val="Balloon Text"/>
    <w:basedOn w:val="a"/>
    <w:link w:val="Char1"/>
    <w:rsid w:val="003044F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EC9A3-A48E-4B57-9113-F653BCB6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389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张福勇</cp:lastModifiedBy>
  <cp:revision>10</cp:revision>
  <cp:lastPrinted>2017-01-05T16:24:00Z</cp:lastPrinted>
  <dcterms:created xsi:type="dcterms:W3CDTF">2017-09-01T07:23:00Z</dcterms:created>
  <dcterms:modified xsi:type="dcterms:W3CDTF">2017-09-09T09:57:00Z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