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DF" w:rsidRPr="00171228" w:rsidRDefault="00DE6CDF" w:rsidP="00061F27">
      <w:pPr>
        <w:spacing w:after="0"/>
        <w:jc w:val="center"/>
        <w:rPr>
          <w:rFonts w:ascii="宋体" w:eastAsia="宋体" w:hAnsi="宋体"/>
          <w:b/>
          <w:bCs/>
          <w:sz w:val="32"/>
          <w:szCs w:val="32"/>
          <w:lang w:eastAsia="zh-CN"/>
        </w:rPr>
      </w:pPr>
      <w:r w:rsidRPr="00271F37">
        <w:rPr>
          <w:rFonts w:ascii="宋体" w:hAnsi="宋体" w:cs="PMingLiU" w:hint="eastAsia"/>
          <w:b/>
          <w:bCs/>
          <w:sz w:val="32"/>
          <w:szCs w:val="32"/>
          <w:lang w:eastAsia="zh-CN"/>
        </w:rPr>
        <w:t>《</w:t>
      </w:r>
      <w:r>
        <w:rPr>
          <w:rFonts w:ascii="宋体" w:eastAsia="宋体" w:hAnsi="宋体" w:cs="宋体" w:hint="eastAsia"/>
          <w:b/>
          <w:bCs/>
          <w:sz w:val="32"/>
          <w:szCs w:val="32"/>
          <w:lang w:eastAsia="zh-CN"/>
        </w:rPr>
        <w:t>嵌入式微处理器结构与应用</w:t>
      </w:r>
      <w:r w:rsidRPr="00271F37">
        <w:rPr>
          <w:rFonts w:ascii="宋体" w:hAnsi="宋体" w:cs="PMingLiU" w:hint="eastAsia"/>
          <w:b/>
          <w:bCs/>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359"/>
        <w:gridCol w:w="242"/>
        <w:gridCol w:w="567"/>
        <w:gridCol w:w="1733"/>
        <w:gridCol w:w="1528"/>
        <w:gridCol w:w="1134"/>
        <w:gridCol w:w="607"/>
        <w:gridCol w:w="385"/>
        <w:gridCol w:w="1198"/>
      </w:tblGrid>
      <w:tr w:rsidR="00DE6CDF" w:rsidRPr="002E27E1" w:rsidTr="00333C4E">
        <w:trPr>
          <w:trHeight w:val="340"/>
          <w:jc w:val="center"/>
        </w:trPr>
        <w:tc>
          <w:tcPr>
            <w:tcW w:w="4549" w:type="dxa"/>
            <w:gridSpan w:val="5"/>
            <w:vAlign w:val="center"/>
          </w:tcPr>
          <w:p w:rsidR="00DE6CDF" w:rsidRPr="002E27E1" w:rsidRDefault="00DE6CDF" w:rsidP="00736D98">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课程名称：</w:t>
            </w:r>
            <w:r>
              <w:rPr>
                <w:rFonts w:ascii="宋体" w:eastAsia="宋体" w:hAnsi="宋体" w:cs="宋体" w:hint="eastAsia"/>
                <w:b/>
                <w:bCs/>
                <w:sz w:val="21"/>
                <w:szCs w:val="21"/>
                <w:lang w:eastAsia="zh-CN"/>
              </w:rPr>
              <w:t>嵌入式微处理器结构与应用</w:t>
            </w:r>
          </w:p>
        </w:tc>
        <w:tc>
          <w:tcPr>
            <w:tcW w:w="4852" w:type="dxa"/>
            <w:gridSpan w:val="5"/>
            <w:vAlign w:val="center"/>
          </w:tcPr>
          <w:p w:rsidR="00DE6CDF" w:rsidRPr="002E27E1" w:rsidRDefault="00DE6CDF" w:rsidP="00736D98">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课程类别</w:t>
            </w:r>
            <w:r>
              <w:rPr>
                <w:rFonts w:ascii="宋体" w:eastAsia="宋体" w:hAnsi="宋体" w:cs="宋体" w:hint="eastAsia"/>
                <w:b/>
                <w:bCs/>
                <w:sz w:val="21"/>
                <w:szCs w:val="21"/>
                <w:lang w:eastAsia="zh-CN"/>
              </w:rPr>
              <w:t>（必修</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选修）</w:t>
            </w:r>
            <w:r w:rsidRPr="002E27E1">
              <w:rPr>
                <w:rFonts w:ascii="宋体" w:eastAsia="宋体" w:hAnsi="宋体" w:cs="宋体" w:hint="eastAsia"/>
                <w:b/>
                <w:bCs/>
                <w:sz w:val="21"/>
                <w:szCs w:val="21"/>
                <w:lang w:eastAsia="zh-CN"/>
              </w:rPr>
              <w:t>：</w:t>
            </w:r>
            <w:r>
              <w:rPr>
                <w:rFonts w:ascii="宋体" w:eastAsia="宋体" w:hAnsi="宋体" w:cs="宋体" w:hint="eastAsia"/>
                <w:b/>
                <w:bCs/>
                <w:sz w:val="21"/>
                <w:szCs w:val="21"/>
                <w:lang w:eastAsia="zh-CN"/>
              </w:rPr>
              <w:t>选修</w:t>
            </w:r>
          </w:p>
        </w:tc>
      </w:tr>
      <w:tr w:rsidR="00DE6CDF" w:rsidRPr="002E27E1" w:rsidTr="00333C4E">
        <w:trPr>
          <w:trHeight w:val="340"/>
          <w:jc w:val="center"/>
        </w:trPr>
        <w:tc>
          <w:tcPr>
            <w:tcW w:w="9401" w:type="dxa"/>
            <w:gridSpan w:val="10"/>
            <w:vAlign w:val="center"/>
          </w:tcPr>
          <w:p w:rsidR="00DE6CDF" w:rsidRPr="002E27E1" w:rsidRDefault="00DE6CDF" w:rsidP="00736D98">
            <w:pPr>
              <w:tabs>
                <w:tab w:val="left" w:pos="1440"/>
              </w:tabs>
              <w:spacing w:after="0" w:line="240" w:lineRule="atLeast"/>
              <w:outlineLvl w:val="0"/>
              <w:rPr>
                <w:rFonts w:ascii="宋体" w:eastAsia="宋体" w:hAnsi="宋体"/>
                <w:b/>
                <w:bCs/>
                <w:sz w:val="21"/>
                <w:szCs w:val="21"/>
                <w:lang w:eastAsia="zh-CN"/>
              </w:rPr>
            </w:pPr>
            <w:r w:rsidRPr="002E27E1">
              <w:rPr>
                <w:rFonts w:ascii="宋体" w:eastAsia="宋体" w:hAnsi="宋体" w:cs="宋体" w:hint="eastAsia"/>
                <w:b/>
                <w:bCs/>
                <w:sz w:val="21"/>
                <w:szCs w:val="21"/>
                <w:lang w:eastAsia="zh-CN"/>
              </w:rPr>
              <w:t>课程英文名称：</w:t>
            </w:r>
            <w:r w:rsidRPr="00EB0161">
              <w:rPr>
                <w:rFonts w:ascii="宋体" w:eastAsia="宋体" w:hAnsi="宋体" w:cs="宋体"/>
                <w:sz w:val="21"/>
                <w:szCs w:val="21"/>
              </w:rPr>
              <w:t xml:space="preserve">Embedded </w:t>
            </w:r>
            <w:r>
              <w:rPr>
                <w:rFonts w:ascii="宋体" w:eastAsia="宋体" w:hAnsi="宋体" w:cs="宋体"/>
                <w:sz w:val="21"/>
                <w:szCs w:val="21"/>
                <w:lang w:eastAsia="zh-CN"/>
              </w:rPr>
              <w:t>M</w:t>
            </w:r>
            <w:r w:rsidRPr="00EB0161">
              <w:rPr>
                <w:rFonts w:ascii="宋体" w:eastAsia="宋体" w:hAnsi="宋体" w:cs="宋体"/>
                <w:sz w:val="21"/>
                <w:szCs w:val="21"/>
              </w:rPr>
              <w:t xml:space="preserve">icroprocessor </w:t>
            </w:r>
            <w:r>
              <w:rPr>
                <w:rFonts w:ascii="宋体" w:eastAsia="宋体" w:hAnsi="宋体" w:cs="宋体"/>
                <w:sz w:val="21"/>
                <w:szCs w:val="21"/>
                <w:lang w:eastAsia="zh-CN"/>
              </w:rPr>
              <w:t>S</w:t>
            </w:r>
            <w:r w:rsidRPr="00EB0161">
              <w:rPr>
                <w:rFonts w:ascii="宋体" w:eastAsia="宋体" w:hAnsi="宋体" w:cs="宋体"/>
                <w:sz w:val="21"/>
                <w:szCs w:val="21"/>
              </w:rPr>
              <w:t xml:space="preserve">tructure and </w:t>
            </w:r>
            <w:r>
              <w:rPr>
                <w:rFonts w:ascii="宋体" w:eastAsia="宋体" w:hAnsi="宋体" w:cs="宋体"/>
                <w:sz w:val="21"/>
                <w:szCs w:val="21"/>
                <w:lang w:eastAsia="zh-CN"/>
              </w:rPr>
              <w:t>A</w:t>
            </w:r>
            <w:r w:rsidRPr="00EB0161">
              <w:rPr>
                <w:rFonts w:ascii="宋体" w:eastAsia="宋体" w:hAnsi="宋体" w:cs="宋体"/>
                <w:sz w:val="21"/>
                <w:szCs w:val="21"/>
              </w:rPr>
              <w:t>pplication</w:t>
            </w:r>
          </w:p>
        </w:tc>
      </w:tr>
      <w:tr w:rsidR="00DE6CDF" w:rsidRPr="002E27E1" w:rsidTr="00333C4E">
        <w:trPr>
          <w:trHeight w:val="340"/>
          <w:jc w:val="center"/>
        </w:trPr>
        <w:tc>
          <w:tcPr>
            <w:tcW w:w="4549" w:type="dxa"/>
            <w:gridSpan w:val="5"/>
            <w:vAlign w:val="center"/>
          </w:tcPr>
          <w:p w:rsidR="00DE6CDF" w:rsidRPr="002E27E1" w:rsidRDefault="00DE6CDF" w:rsidP="00736D98">
            <w:pPr>
              <w:tabs>
                <w:tab w:val="left" w:pos="1440"/>
              </w:tabs>
              <w:spacing w:after="0" w:line="240" w:lineRule="atLeast"/>
              <w:outlineLvl w:val="0"/>
              <w:rPr>
                <w:rFonts w:ascii="宋体" w:eastAsia="宋体" w:hAnsi="宋体"/>
                <w:sz w:val="21"/>
                <w:szCs w:val="21"/>
              </w:rPr>
            </w:pPr>
            <w:proofErr w:type="spellStart"/>
            <w:r w:rsidRPr="002E27E1">
              <w:rPr>
                <w:rFonts w:ascii="宋体" w:eastAsia="宋体" w:hAnsi="宋体" w:cs="宋体" w:hint="eastAsia"/>
                <w:b/>
                <w:bCs/>
                <w:sz w:val="21"/>
                <w:szCs w:val="21"/>
              </w:rPr>
              <w:t>总学时</w:t>
            </w:r>
            <w:proofErr w:type="spellEnd"/>
            <w:r w:rsidRPr="002E27E1">
              <w:rPr>
                <w:rFonts w:ascii="宋体" w:eastAsia="宋体" w:hAnsi="宋体" w:cs="宋体"/>
                <w:b/>
                <w:bCs/>
                <w:sz w:val="21"/>
                <w:szCs w:val="21"/>
              </w:rPr>
              <w:t>/</w:t>
            </w:r>
            <w:proofErr w:type="spellStart"/>
            <w:r w:rsidRPr="002E27E1">
              <w:rPr>
                <w:rFonts w:ascii="宋体" w:eastAsia="宋体" w:hAnsi="宋体" w:cs="宋体" w:hint="eastAsia"/>
                <w:b/>
                <w:bCs/>
                <w:sz w:val="21"/>
                <w:szCs w:val="21"/>
              </w:rPr>
              <w:t>周学时</w:t>
            </w:r>
            <w:proofErr w:type="spellEnd"/>
            <w:r w:rsidRPr="002E27E1">
              <w:rPr>
                <w:rFonts w:ascii="宋体" w:eastAsia="宋体" w:hAnsi="宋体" w:cs="宋体"/>
                <w:b/>
                <w:bCs/>
                <w:sz w:val="21"/>
                <w:szCs w:val="21"/>
              </w:rPr>
              <w:t>/</w:t>
            </w:r>
            <w:r w:rsidRPr="002E27E1">
              <w:rPr>
                <w:rFonts w:ascii="宋体" w:eastAsia="宋体" w:hAnsi="宋体" w:cs="宋体" w:hint="eastAsia"/>
                <w:b/>
                <w:bCs/>
                <w:sz w:val="21"/>
                <w:szCs w:val="21"/>
              </w:rPr>
              <w:t>学分：</w:t>
            </w:r>
            <w:r w:rsidRPr="00EB0161">
              <w:rPr>
                <w:rFonts w:ascii="宋体" w:eastAsia="宋体" w:hAnsi="宋体" w:cs="宋体"/>
                <w:b/>
                <w:bCs/>
                <w:sz w:val="21"/>
                <w:szCs w:val="21"/>
                <w:lang w:eastAsia="zh-CN"/>
              </w:rPr>
              <w:t>56/4/3.5</w:t>
            </w:r>
          </w:p>
        </w:tc>
        <w:tc>
          <w:tcPr>
            <w:tcW w:w="4852" w:type="dxa"/>
            <w:gridSpan w:val="5"/>
            <w:vAlign w:val="center"/>
          </w:tcPr>
          <w:p w:rsidR="00DE6CDF" w:rsidRPr="002E27E1" w:rsidRDefault="00DE6CDF" w:rsidP="00736D98">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其中实验学时：</w:t>
            </w:r>
            <w:r>
              <w:rPr>
                <w:rFonts w:ascii="宋体" w:eastAsia="宋体" w:hAnsi="宋体" w:cs="宋体"/>
                <w:b/>
                <w:bCs/>
                <w:sz w:val="21"/>
                <w:szCs w:val="21"/>
                <w:lang w:eastAsia="zh-CN"/>
              </w:rPr>
              <w:t>20</w:t>
            </w:r>
          </w:p>
        </w:tc>
      </w:tr>
      <w:tr w:rsidR="00DE6CDF" w:rsidRPr="002E27E1" w:rsidTr="00333C4E">
        <w:trPr>
          <w:trHeight w:val="340"/>
          <w:jc w:val="center"/>
        </w:trPr>
        <w:tc>
          <w:tcPr>
            <w:tcW w:w="9401" w:type="dxa"/>
            <w:gridSpan w:val="10"/>
            <w:vAlign w:val="center"/>
          </w:tcPr>
          <w:p w:rsidR="00DE6CDF" w:rsidRPr="002E27E1" w:rsidRDefault="00DE6CDF" w:rsidP="00736D98">
            <w:pPr>
              <w:tabs>
                <w:tab w:val="left" w:pos="1440"/>
              </w:tabs>
              <w:spacing w:after="0" w:line="240" w:lineRule="atLeast"/>
              <w:outlineLvl w:val="0"/>
              <w:rPr>
                <w:rFonts w:ascii="宋体" w:eastAsia="宋体" w:hAnsi="宋体"/>
                <w:b/>
                <w:bCs/>
                <w:sz w:val="21"/>
                <w:szCs w:val="21"/>
                <w:lang w:eastAsia="zh-CN"/>
              </w:rPr>
            </w:pPr>
            <w:r w:rsidRPr="002E27E1">
              <w:rPr>
                <w:rFonts w:ascii="宋体" w:eastAsia="宋体" w:hAnsi="宋体" w:cs="宋体" w:hint="eastAsia"/>
                <w:b/>
                <w:bCs/>
                <w:sz w:val="21"/>
                <w:szCs w:val="21"/>
                <w:lang w:eastAsia="zh-CN"/>
              </w:rPr>
              <w:t>先修课程：</w:t>
            </w:r>
            <w:r w:rsidRPr="002E27E1">
              <w:rPr>
                <w:rFonts w:ascii="宋体" w:eastAsia="宋体" w:hAnsi="宋体" w:cs="宋体"/>
                <w:b/>
                <w:bCs/>
                <w:sz w:val="21"/>
                <w:szCs w:val="21"/>
                <w:lang w:eastAsia="zh-CN"/>
              </w:rPr>
              <w:t xml:space="preserve"> </w:t>
            </w:r>
            <w:r w:rsidRPr="003D23BC">
              <w:rPr>
                <w:rFonts w:ascii="宋体" w:eastAsia="宋体" w:hAnsi="宋体" w:cs="宋体" w:hint="eastAsia"/>
                <w:bCs/>
                <w:sz w:val="21"/>
                <w:szCs w:val="21"/>
                <w:lang w:eastAsia="zh-CN"/>
              </w:rPr>
              <w:t>程序设计基础（</w:t>
            </w:r>
            <w:r w:rsidRPr="003D23BC">
              <w:rPr>
                <w:rFonts w:ascii="宋体" w:eastAsia="宋体" w:hAnsi="宋体" w:cs="宋体"/>
                <w:bCs/>
                <w:sz w:val="21"/>
                <w:szCs w:val="21"/>
                <w:lang w:eastAsia="zh-CN"/>
              </w:rPr>
              <w:t>C</w:t>
            </w:r>
            <w:r w:rsidRPr="003D23BC">
              <w:rPr>
                <w:rFonts w:ascii="宋体" w:eastAsia="宋体" w:hAnsi="宋体" w:cs="宋体" w:hint="eastAsia"/>
                <w:bCs/>
                <w:sz w:val="21"/>
                <w:szCs w:val="21"/>
                <w:lang w:eastAsia="zh-CN"/>
              </w:rPr>
              <w:t>语言）、计算机组成与系统结构、电路与模拟电子技术</w:t>
            </w:r>
          </w:p>
        </w:tc>
      </w:tr>
      <w:tr w:rsidR="00DE6CDF" w:rsidRPr="002E27E1" w:rsidTr="00333C4E">
        <w:trPr>
          <w:trHeight w:val="340"/>
          <w:jc w:val="center"/>
        </w:trPr>
        <w:tc>
          <w:tcPr>
            <w:tcW w:w="4549" w:type="dxa"/>
            <w:gridSpan w:val="5"/>
            <w:vAlign w:val="center"/>
          </w:tcPr>
          <w:p w:rsidR="00DE6CDF" w:rsidRPr="002E27E1" w:rsidRDefault="00DE6CDF" w:rsidP="00736D98">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授课时间：</w:t>
            </w:r>
            <w:r w:rsidRPr="003D23BC">
              <w:rPr>
                <w:rFonts w:ascii="宋体" w:eastAsia="宋体" w:hAnsi="宋体" w:cs="宋体"/>
                <w:bCs/>
                <w:sz w:val="21"/>
                <w:szCs w:val="21"/>
                <w:lang w:eastAsia="zh-CN"/>
              </w:rPr>
              <w:t>1-14</w:t>
            </w:r>
            <w:r w:rsidRPr="003D23BC">
              <w:rPr>
                <w:rFonts w:ascii="宋体" w:eastAsia="宋体" w:hAnsi="宋体" w:cs="宋体" w:hint="eastAsia"/>
                <w:bCs/>
                <w:sz w:val="21"/>
                <w:szCs w:val="21"/>
                <w:lang w:eastAsia="zh-CN"/>
              </w:rPr>
              <w:t>周</w:t>
            </w:r>
            <w:r w:rsidRPr="003D23BC">
              <w:rPr>
                <w:rFonts w:ascii="宋体" w:eastAsia="宋体" w:hAnsi="宋体" w:cs="宋体"/>
                <w:bCs/>
                <w:sz w:val="21"/>
                <w:szCs w:val="21"/>
                <w:lang w:eastAsia="zh-CN"/>
              </w:rPr>
              <w:t xml:space="preserve"> </w:t>
            </w:r>
            <w:r w:rsidRPr="003D23BC">
              <w:rPr>
                <w:rFonts w:ascii="宋体" w:eastAsia="宋体" w:hAnsi="宋体" w:cs="宋体" w:hint="eastAsia"/>
                <w:bCs/>
                <w:sz w:val="21"/>
                <w:szCs w:val="21"/>
                <w:lang w:eastAsia="zh-CN"/>
              </w:rPr>
              <w:t>周二</w:t>
            </w:r>
            <w:r w:rsidRPr="003D23BC">
              <w:rPr>
                <w:rFonts w:ascii="宋体" w:eastAsia="宋体" w:hAnsi="宋体" w:cs="宋体"/>
                <w:bCs/>
                <w:sz w:val="21"/>
                <w:szCs w:val="21"/>
                <w:lang w:eastAsia="zh-CN"/>
              </w:rPr>
              <w:t>3-4</w:t>
            </w:r>
            <w:r w:rsidRPr="003D23BC">
              <w:rPr>
                <w:rFonts w:ascii="宋体" w:eastAsia="宋体" w:hAnsi="宋体" w:cs="宋体" w:hint="eastAsia"/>
                <w:bCs/>
                <w:sz w:val="21"/>
                <w:szCs w:val="21"/>
                <w:lang w:eastAsia="zh-CN"/>
              </w:rPr>
              <w:t>节、周四</w:t>
            </w:r>
            <w:r w:rsidRPr="003D23BC">
              <w:rPr>
                <w:rFonts w:ascii="宋体" w:eastAsia="宋体" w:hAnsi="宋体" w:cs="宋体"/>
                <w:bCs/>
                <w:sz w:val="21"/>
                <w:szCs w:val="21"/>
                <w:lang w:eastAsia="zh-CN"/>
              </w:rPr>
              <w:t>3-4</w:t>
            </w:r>
            <w:r w:rsidRPr="003D23BC">
              <w:rPr>
                <w:rFonts w:ascii="宋体" w:eastAsia="宋体" w:hAnsi="宋体" w:cs="宋体" w:hint="eastAsia"/>
                <w:bCs/>
                <w:sz w:val="21"/>
                <w:szCs w:val="21"/>
                <w:lang w:eastAsia="zh-CN"/>
              </w:rPr>
              <w:t>节</w:t>
            </w:r>
          </w:p>
        </w:tc>
        <w:tc>
          <w:tcPr>
            <w:tcW w:w="4852" w:type="dxa"/>
            <w:gridSpan w:val="5"/>
            <w:vAlign w:val="center"/>
          </w:tcPr>
          <w:p w:rsidR="00DE6CDF" w:rsidRPr="002E27E1" w:rsidRDefault="00DE6CDF" w:rsidP="00736D98">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rPr>
              <w:t>授课地点：</w:t>
            </w:r>
            <w:r>
              <w:rPr>
                <w:rFonts w:ascii="宋体" w:eastAsia="宋体" w:hAnsi="宋体" w:cs="宋体"/>
                <w:b/>
                <w:bCs/>
                <w:sz w:val="21"/>
                <w:szCs w:val="21"/>
                <w:lang w:eastAsia="zh-CN"/>
              </w:rPr>
              <w:t>6E302</w:t>
            </w:r>
          </w:p>
        </w:tc>
      </w:tr>
      <w:tr w:rsidR="00DE6CDF" w:rsidRPr="002E27E1" w:rsidTr="00333C4E">
        <w:trPr>
          <w:trHeight w:val="340"/>
          <w:jc w:val="center"/>
        </w:trPr>
        <w:tc>
          <w:tcPr>
            <w:tcW w:w="9401" w:type="dxa"/>
            <w:gridSpan w:val="10"/>
            <w:vAlign w:val="center"/>
          </w:tcPr>
          <w:p w:rsidR="00DE6CDF" w:rsidRPr="002E27E1" w:rsidRDefault="00DE6CDF" w:rsidP="00736D98">
            <w:pPr>
              <w:tabs>
                <w:tab w:val="left" w:pos="1440"/>
              </w:tabs>
              <w:spacing w:after="0" w:line="240" w:lineRule="atLeast"/>
              <w:outlineLvl w:val="0"/>
              <w:rPr>
                <w:rFonts w:ascii="宋体" w:eastAsia="宋体" w:hAnsi="宋体"/>
                <w:b/>
                <w:bCs/>
                <w:sz w:val="21"/>
                <w:szCs w:val="21"/>
                <w:lang w:eastAsia="zh-CN"/>
              </w:rPr>
            </w:pPr>
            <w:r w:rsidRPr="002E27E1">
              <w:rPr>
                <w:rFonts w:ascii="宋体" w:eastAsia="宋体" w:hAnsi="宋体" w:cs="宋体" w:hint="eastAsia"/>
                <w:b/>
                <w:bCs/>
                <w:sz w:val="21"/>
                <w:szCs w:val="21"/>
                <w:lang w:eastAsia="zh-CN"/>
              </w:rPr>
              <w:t>授课对象：</w:t>
            </w:r>
            <w:r w:rsidRPr="003D23BC">
              <w:rPr>
                <w:rFonts w:ascii="宋体" w:eastAsia="宋体" w:hAnsi="宋体" w:cs="宋体"/>
                <w:bCs/>
                <w:sz w:val="21"/>
                <w:szCs w:val="21"/>
                <w:lang w:eastAsia="zh-CN"/>
              </w:rPr>
              <w:t>2015</w:t>
            </w:r>
            <w:r w:rsidRPr="003D23BC">
              <w:rPr>
                <w:rFonts w:ascii="宋体" w:eastAsia="宋体" w:hAnsi="宋体" w:cs="宋体" w:hint="eastAsia"/>
                <w:bCs/>
                <w:sz w:val="21"/>
                <w:szCs w:val="21"/>
                <w:lang w:eastAsia="zh-CN"/>
              </w:rPr>
              <w:t>计技</w:t>
            </w:r>
            <w:r w:rsidRPr="003D23BC">
              <w:rPr>
                <w:rFonts w:ascii="宋体" w:eastAsia="宋体" w:hAnsi="宋体" w:cs="宋体"/>
                <w:bCs/>
                <w:sz w:val="21"/>
                <w:szCs w:val="21"/>
                <w:lang w:eastAsia="zh-CN"/>
              </w:rPr>
              <w:t>1</w:t>
            </w:r>
            <w:r w:rsidRPr="003D23BC">
              <w:rPr>
                <w:rFonts w:ascii="宋体" w:eastAsia="宋体" w:hAnsi="宋体" w:cs="宋体" w:hint="eastAsia"/>
                <w:bCs/>
                <w:sz w:val="21"/>
                <w:szCs w:val="21"/>
                <w:lang w:eastAsia="zh-CN"/>
              </w:rPr>
              <w:t>班</w:t>
            </w:r>
            <w:r w:rsidRPr="003D23BC">
              <w:rPr>
                <w:rFonts w:ascii="宋体" w:eastAsia="宋体" w:hAnsi="宋体" w:cs="宋体"/>
                <w:bCs/>
                <w:sz w:val="21"/>
                <w:szCs w:val="21"/>
                <w:lang w:eastAsia="zh-CN"/>
              </w:rPr>
              <w:t>;2015</w:t>
            </w:r>
            <w:r w:rsidRPr="003D23BC">
              <w:rPr>
                <w:rFonts w:ascii="宋体" w:eastAsia="宋体" w:hAnsi="宋体" w:cs="宋体" w:hint="eastAsia"/>
                <w:bCs/>
                <w:sz w:val="21"/>
                <w:szCs w:val="21"/>
                <w:lang w:eastAsia="zh-CN"/>
              </w:rPr>
              <w:t>计技</w:t>
            </w:r>
            <w:r w:rsidRPr="003D23BC">
              <w:rPr>
                <w:rFonts w:ascii="宋体" w:eastAsia="宋体" w:hAnsi="宋体" w:cs="宋体"/>
                <w:bCs/>
                <w:sz w:val="21"/>
                <w:szCs w:val="21"/>
                <w:lang w:eastAsia="zh-CN"/>
              </w:rPr>
              <w:t>2</w:t>
            </w:r>
            <w:r w:rsidRPr="003D23BC">
              <w:rPr>
                <w:rFonts w:ascii="宋体" w:eastAsia="宋体" w:hAnsi="宋体" w:cs="宋体" w:hint="eastAsia"/>
                <w:bCs/>
                <w:sz w:val="21"/>
                <w:szCs w:val="21"/>
                <w:lang w:eastAsia="zh-CN"/>
              </w:rPr>
              <w:t>班</w:t>
            </w:r>
            <w:r w:rsidRPr="003D23BC">
              <w:rPr>
                <w:rFonts w:ascii="宋体" w:eastAsia="宋体" w:hAnsi="宋体" w:cs="宋体"/>
                <w:bCs/>
                <w:sz w:val="21"/>
                <w:szCs w:val="21"/>
                <w:lang w:eastAsia="zh-CN"/>
              </w:rPr>
              <w:t>;2015</w:t>
            </w:r>
            <w:r w:rsidRPr="003D23BC">
              <w:rPr>
                <w:rFonts w:ascii="宋体" w:eastAsia="宋体" w:hAnsi="宋体" w:cs="宋体" w:hint="eastAsia"/>
                <w:bCs/>
                <w:sz w:val="21"/>
                <w:szCs w:val="21"/>
                <w:lang w:eastAsia="zh-CN"/>
              </w:rPr>
              <w:t>计技</w:t>
            </w:r>
            <w:r w:rsidRPr="003D23BC">
              <w:rPr>
                <w:rFonts w:ascii="宋体" w:eastAsia="宋体" w:hAnsi="宋体" w:cs="宋体"/>
                <w:bCs/>
                <w:sz w:val="21"/>
                <w:szCs w:val="21"/>
                <w:lang w:eastAsia="zh-CN"/>
              </w:rPr>
              <w:t>4</w:t>
            </w:r>
            <w:r w:rsidRPr="003D23BC">
              <w:rPr>
                <w:rFonts w:ascii="宋体" w:eastAsia="宋体" w:hAnsi="宋体" w:cs="宋体" w:hint="eastAsia"/>
                <w:bCs/>
                <w:sz w:val="21"/>
                <w:szCs w:val="21"/>
                <w:lang w:eastAsia="zh-CN"/>
              </w:rPr>
              <w:t>班</w:t>
            </w:r>
            <w:r w:rsidRPr="003D23BC">
              <w:rPr>
                <w:rFonts w:ascii="宋体" w:eastAsia="宋体" w:hAnsi="宋体" w:cs="宋体"/>
                <w:bCs/>
                <w:sz w:val="21"/>
                <w:szCs w:val="21"/>
                <w:lang w:eastAsia="zh-CN"/>
              </w:rPr>
              <w:t xml:space="preserve"> </w:t>
            </w:r>
            <w:r w:rsidRPr="003D23BC">
              <w:rPr>
                <w:rFonts w:ascii="宋体" w:eastAsia="宋体" w:hAnsi="宋体" w:cs="宋体" w:hint="eastAsia"/>
                <w:bCs/>
                <w:sz w:val="21"/>
                <w:szCs w:val="21"/>
                <w:lang w:eastAsia="zh-CN"/>
              </w:rPr>
              <w:t>嵌入式方向</w:t>
            </w:r>
          </w:p>
        </w:tc>
      </w:tr>
      <w:tr w:rsidR="00DE6CDF" w:rsidRPr="002E27E1" w:rsidTr="00333C4E">
        <w:trPr>
          <w:trHeight w:val="340"/>
          <w:jc w:val="center"/>
        </w:trPr>
        <w:tc>
          <w:tcPr>
            <w:tcW w:w="9401" w:type="dxa"/>
            <w:gridSpan w:val="10"/>
            <w:vAlign w:val="center"/>
          </w:tcPr>
          <w:p w:rsidR="00DE6CDF" w:rsidRPr="002E27E1" w:rsidRDefault="00DE6CDF" w:rsidP="00736D98">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开课院</w:t>
            </w:r>
            <w:r>
              <w:rPr>
                <w:rFonts w:ascii="宋体" w:eastAsia="宋体" w:hAnsi="宋体" w:cs="宋体" w:hint="eastAsia"/>
                <w:b/>
                <w:bCs/>
                <w:sz w:val="21"/>
                <w:szCs w:val="21"/>
                <w:lang w:eastAsia="zh-CN"/>
              </w:rPr>
              <w:t>系</w:t>
            </w:r>
            <w:r w:rsidRPr="002E27E1">
              <w:rPr>
                <w:rFonts w:ascii="宋体" w:eastAsia="宋体" w:hAnsi="宋体" w:cs="宋体" w:hint="eastAsia"/>
                <w:b/>
                <w:bCs/>
                <w:sz w:val="21"/>
                <w:szCs w:val="21"/>
                <w:lang w:eastAsia="zh-CN"/>
              </w:rPr>
              <w:t>：</w:t>
            </w:r>
            <w:r w:rsidRPr="003D23BC">
              <w:rPr>
                <w:rFonts w:ascii="宋体" w:eastAsia="宋体" w:hAnsi="宋体" w:cs="宋体" w:hint="eastAsia"/>
                <w:bCs/>
                <w:sz w:val="21"/>
                <w:szCs w:val="21"/>
                <w:lang w:eastAsia="zh-CN"/>
              </w:rPr>
              <w:t>计算机与网络安全学院</w:t>
            </w:r>
          </w:p>
        </w:tc>
      </w:tr>
      <w:tr w:rsidR="00DE6CDF" w:rsidRPr="002E27E1" w:rsidTr="00333C4E">
        <w:trPr>
          <w:trHeight w:val="340"/>
          <w:jc w:val="center"/>
        </w:trPr>
        <w:tc>
          <w:tcPr>
            <w:tcW w:w="9401" w:type="dxa"/>
            <w:gridSpan w:val="10"/>
            <w:vAlign w:val="center"/>
          </w:tcPr>
          <w:p w:rsidR="00DE6CDF" w:rsidRPr="002E27E1" w:rsidRDefault="00DE6CDF" w:rsidP="00736D98">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lang w:eastAsia="zh-CN"/>
              </w:rPr>
              <w:t>任课教师姓名</w:t>
            </w:r>
            <w:r w:rsidRPr="002E27E1">
              <w:rPr>
                <w:rFonts w:ascii="宋体" w:eastAsia="宋体" w:hAnsi="宋体" w:cs="宋体"/>
                <w:b/>
                <w:bCs/>
                <w:sz w:val="21"/>
                <w:szCs w:val="21"/>
                <w:lang w:eastAsia="zh-CN"/>
              </w:rPr>
              <w:t>/</w:t>
            </w:r>
            <w:r w:rsidRPr="002E27E1">
              <w:rPr>
                <w:rFonts w:ascii="宋体" w:eastAsia="宋体" w:hAnsi="宋体" w:cs="宋体" w:hint="eastAsia"/>
                <w:b/>
                <w:bCs/>
                <w:sz w:val="21"/>
                <w:szCs w:val="21"/>
                <w:lang w:eastAsia="zh-CN"/>
              </w:rPr>
              <w:t>职称：</w:t>
            </w:r>
            <w:r w:rsidRPr="003D23BC">
              <w:rPr>
                <w:rFonts w:ascii="宋体" w:eastAsia="宋体" w:hAnsi="宋体" w:cs="宋体" w:hint="eastAsia"/>
                <w:bCs/>
                <w:sz w:val="21"/>
                <w:szCs w:val="21"/>
                <w:lang w:eastAsia="zh-CN"/>
              </w:rPr>
              <w:t>赵维佺</w:t>
            </w:r>
            <w:r w:rsidRPr="003D23BC">
              <w:rPr>
                <w:rFonts w:ascii="宋体" w:eastAsia="宋体" w:hAnsi="宋体" w:cs="宋体"/>
                <w:bCs/>
                <w:sz w:val="21"/>
                <w:szCs w:val="21"/>
                <w:lang w:eastAsia="zh-CN"/>
              </w:rPr>
              <w:t>/</w:t>
            </w:r>
            <w:r w:rsidRPr="003D23BC">
              <w:rPr>
                <w:rFonts w:ascii="宋体" w:eastAsia="宋体" w:hAnsi="宋体" w:cs="宋体" w:hint="eastAsia"/>
                <w:bCs/>
                <w:sz w:val="21"/>
                <w:szCs w:val="21"/>
                <w:lang w:eastAsia="zh-CN"/>
              </w:rPr>
              <w:t>副教授</w:t>
            </w:r>
          </w:p>
        </w:tc>
      </w:tr>
      <w:tr w:rsidR="00DE6CDF" w:rsidRPr="002E27E1" w:rsidTr="00333C4E">
        <w:trPr>
          <w:trHeight w:val="340"/>
          <w:jc w:val="center"/>
        </w:trPr>
        <w:tc>
          <w:tcPr>
            <w:tcW w:w="4549" w:type="dxa"/>
            <w:gridSpan w:val="5"/>
            <w:vAlign w:val="center"/>
          </w:tcPr>
          <w:p w:rsidR="00DE6CDF" w:rsidRPr="002E27E1" w:rsidRDefault="00DE6CDF" w:rsidP="00736D98">
            <w:pPr>
              <w:tabs>
                <w:tab w:val="left" w:pos="1440"/>
              </w:tabs>
              <w:spacing w:after="0" w:line="240" w:lineRule="atLeast"/>
              <w:outlineLvl w:val="0"/>
              <w:rPr>
                <w:rFonts w:ascii="宋体" w:eastAsia="宋体" w:hAnsi="宋体"/>
                <w:sz w:val="21"/>
                <w:szCs w:val="21"/>
                <w:lang w:eastAsia="zh-CN"/>
              </w:rPr>
            </w:pPr>
            <w:r w:rsidRPr="002E27E1">
              <w:rPr>
                <w:rFonts w:ascii="宋体" w:eastAsia="宋体" w:hAnsi="宋体" w:cs="宋体" w:hint="eastAsia"/>
                <w:b/>
                <w:bCs/>
                <w:sz w:val="21"/>
                <w:szCs w:val="21"/>
              </w:rPr>
              <w:t>联系电话：</w:t>
            </w:r>
            <w:r>
              <w:rPr>
                <w:rFonts w:ascii="宋体" w:eastAsia="宋体" w:hAnsi="宋体" w:cs="宋体"/>
                <w:b/>
                <w:bCs/>
                <w:sz w:val="21"/>
                <w:szCs w:val="21"/>
                <w:lang w:eastAsia="zh-CN"/>
              </w:rPr>
              <w:t>13712270139</w:t>
            </w:r>
          </w:p>
        </w:tc>
        <w:tc>
          <w:tcPr>
            <w:tcW w:w="4852" w:type="dxa"/>
            <w:gridSpan w:val="5"/>
            <w:vAlign w:val="center"/>
          </w:tcPr>
          <w:p w:rsidR="00DE6CDF" w:rsidRPr="002E27E1" w:rsidRDefault="00DE6CDF" w:rsidP="00736D98">
            <w:pPr>
              <w:tabs>
                <w:tab w:val="left" w:pos="1440"/>
              </w:tabs>
              <w:spacing w:after="0" w:line="240" w:lineRule="atLeast"/>
              <w:outlineLvl w:val="0"/>
              <w:rPr>
                <w:rFonts w:ascii="宋体" w:eastAsia="宋体" w:hAnsi="宋体"/>
                <w:sz w:val="21"/>
                <w:szCs w:val="21"/>
                <w:lang w:eastAsia="zh-CN"/>
              </w:rPr>
            </w:pPr>
            <w:proofErr w:type="spellStart"/>
            <w:r w:rsidRPr="002E27E1">
              <w:rPr>
                <w:rFonts w:ascii="宋体" w:eastAsia="宋体" w:hAnsi="宋体" w:cs="宋体"/>
                <w:b/>
                <w:bCs/>
                <w:sz w:val="21"/>
                <w:szCs w:val="21"/>
              </w:rPr>
              <w:t>Email:</w:t>
            </w:r>
            <w:r>
              <w:rPr>
                <w:rFonts w:ascii="宋体" w:eastAsia="宋体" w:hAnsi="宋体" w:cs="宋体"/>
                <w:b/>
                <w:bCs/>
                <w:sz w:val="21"/>
                <w:szCs w:val="21"/>
                <w:lang w:eastAsia="zh-CN"/>
              </w:rPr>
              <w:t>zhaowq@dgut.edu.cn</w:t>
            </w:r>
            <w:proofErr w:type="spellEnd"/>
          </w:p>
        </w:tc>
      </w:tr>
      <w:tr w:rsidR="00DE6CDF" w:rsidRPr="002E27E1" w:rsidTr="00333C4E">
        <w:trPr>
          <w:trHeight w:val="340"/>
          <w:jc w:val="center"/>
        </w:trPr>
        <w:tc>
          <w:tcPr>
            <w:tcW w:w="9401" w:type="dxa"/>
            <w:gridSpan w:val="10"/>
            <w:vAlign w:val="center"/>
          </w:tcPr>
          <w:p w:rsidR="008368E1" w:rsidRDefault="00DE6CDF" w:rsidP="008368E1">
            <w:pPr>
              <w:tabs>
                <w:tab w:val="left" w:pos="1440"/>
              </w:tabs>
              <w:snapToGrid w:val="0"/>
              <w:spacing w:after="0"/>
              <w:ind w:leftChars="200" w:left="796" w:hangingChars="150" w:hanging="316"/>
              <w:outlineLvl w:val="0"/>
              <w:rPr>
                <w:rFonts w:ascii="宋体" w:eastAsia="宋体" w:hAnsi="宋体" w:cs="宋体"/>
                <w:b/>
                <w:bCs/>
                <w:sz w:val="21"/>
                <w:szCs w:val="21"/>
                <w:lang w:eastAsia="zh-CN"/>
              </w:rPr>
            </w:pPr>
            <w:r w:rsidRPr="002E27E1">
              <w:rPr>
                <w:rFonts w:ascii="宋体" w:eastAsia="宋体" w:hAnsi="宋体" w:cs="宋体" w:hint="eastAsia"/>
                <w:b/>
                <w:bCs/>
                <w:sz w:val="21"/>
                <w:szCs w:val="21"/>
                <w:lang w:eastAsia="zh-CN"/>
              </w:rPr>
              <w:t>答疑时间、地点与方式：</w:t>
            </w:r>
          </w:p>
          <w:p w:rsidR="008368E1" w:rsidRPr="006B3E57" w:rsidRDefault="008368E1" w:rsidP="008368E1">
            <w:pPr>
              <w:tabs>
                <w:tab w:val="left" w:pos="1440"/>
              </w:tabs>
              <w:snapToGrid w:val="0"/>
              <w:spacing w:after="0"/>
              <w:ind w:leftChars="200" w:left="795" w:hangingChars="150" w:hanging="315"/>
              <w:outlineLvl w:val="0"/>
              <w:rPr>
                <w:rFonts w:asciiTheme="minorEastAsia" w:eastAsiaTheme="minorEastAsia" w:hAnsiTheme="minorEastAsia"/>
                <w:sz w:val="21"/>
                <w:szCs w:val="21"/>
                <w:lang w:eastAsia="zh-CN"/>
              </w:rPr>
            </w:pPr>
            <w:r w:rsidRPr="006B3E57">
              <w:rPr>
                <w:rFonts w:asciiTheme="minorEastAsia" w:eastAsiaTheme="minorEastAsia" w:hAnsiTheme="minorEastAsia"/>
                <w:sz w:val="21"/>
                <w:szCs w:val="21"/>
                <w:lang w:eastAsia="zh-CN"/>
              </w:rPr>
              <w:t>1.每次上课的课前、课间和课后，采用一对一的问答方式</w:t>
            </w:r>
            <w:r w:rsidRPr="006B3E57">
              <w:rPr>
                <w:rFonts w:asciiTheme="minorEastAsia" w:eastAsiaTheme="minorEastAsia" w:hAnsiTheme="minorEastAsia" w:hint="eastAsia"/>
                <w:sz w:val="21"/>
                <w:szCs w:val="21"/>
                <w:lang w:eastAsia="zh-CN"/>
              </w:rPr>
              <w:t>。</w:t>
            </w:r>
          </w:p>
          <w:p w:rsidR="008368E1" w:rsidRPr="006B3E57" w:rsidRDefault="008368E1" w:rsidP="008368E1">
            <w:pPr>
              <w:tabs>
                <w:tab w:val="left" w:pos="1440"/>
              </w:tabs>
              <w:snapToGrid w:val="0"/>
              <w:spacing w:after="0"/>
              <w:ind w:leftChars="200" w:left="795" w:hangingChars="150" w:hanging="315"/>
              <w:outlineLvl w:val="0"/>
              <w:rPr>
                <w:rFonts w:asciiTheme="minorEastAsia" w:eastAsiaTheme="minorEastAsia" w:hAnsiTheme="minorEastAsia"/>
                <w:sz w:val="21"/>
                <w:szCs w:val="21"/>
                <w:lang w:eastAsia="zh-CN"/>
              </w:rPr>
            </w:pPr>
            <w:r w:rsidRPr="006B3E57">
              <w:rPr>
                <w:rFonts w:asciiTheme="minorEastAsia" w:eastAsiaTheme="minorEastAsia" w:hAnsiTheme="minorEastAsia"/>
                <w:sz w:val="21"/>
                <w:szCs w:val="21"/>
                <w:lang w:eastAsia="zh-CN"/>
              </w:rPr>
              <w:t>2.</w:t>
            </w:r>
            <w:r w:rsidRPr="008368E1">
              <w:rPr>
                <w:rFonts w:ascii="宋体" w:eastAsia="宋体" w:hAnsi="宋体" w:cs="宋体" w:hint="eastAsia"/>
                <w:bCs/>
                <w:sz w:val="21"/>
                <w:szCs w:val="21"/>
                <w:lang w:eastAsia="zh-CN"/>
              </w:rPr>
              <w:t>周三</w:t>
            </w:r>
            <w:r w:rsidRPr="008368E1">
              <w:rPr>
                <w:rFonts w:ascii="宋体" w:eastAsia="宋体" w:hAnsi="宋体" w:cs="宋体"/>
                <w:bCs/>
                <w:sz w:val="21"/>
                <w:szCs w:val="21"/>
                <w:lang w:eastAsia="zh-CN"/>
              </w:rPr>
              <w:t xml:space="preserve"> 1-2</w:t>
            </w:r>
            <w:r w:rsidRPr="008368E1">
              <w:rPr>
                <w:rFonts w:ascii="宋体" w:eastAsia="宋体" w:hAnsi="宋体" w:cs="宋体" w:hint="eastAsia"/>
                <w:bCs/>
                <w:sz w:val="21"/>
                <w:szCs w:val="21"/>
                <w:lang w:eastAsia="zh-CN"/>
              </w:rPr>
              <w:t>节</w:t>
            </w:r>
            <w:r w:rsidRPr="008368E1">
              <w:rPr>
                <w:rFonts w:ascii="宋体" w:eastAsia="宋体" w:hAnsi="宋体" w:cs="宋体"/>
                <w:bCs/>
                <w:sz w:val="21"/>
                <w:szCs w:val="21"/>
                <w:lang w:eastAsia="zh-CN"/>
              </w:rPr>
              <w:t xml:space="preserve"> 8A405</w:t>
            </w:r>
            <w:r>
              <w:rPr>
                <w:rFonts w:ascii="宋体" w:eastAsia="宋体" w:hAnsi="宋体" w:cs="宋体" w:hint="eastAsia"/>
                <w:bCs/>
                <w:sz w:val="21"/>
                <w:szCs w:val="21"/>
                <w:lang w:eastAsia="zh-CN"/>
              </w:rPr>
              <w:t>固定答疑</w:t>
            </w:r>
            <w:r w:rsidRPr="006B3E57">
              <w:rPr>
                <w:rFonts w:asciiTheme="minorEastAsia" w:eastAsiaTheme="minorEastAsia" w:hAnsiTheme="minorEastAsia"/>
                <w:sz w:val="21"/>
                <w:szCs w:val="21"/>
                <w:lang w:eastAsia="zh-CN"/>
              </w:rPr>
              <w:t>。</w:t>
            </w:r>
          </w:p>
          <w:p w:rsidR="00DE6CDF" w:rsidRPr="008368E1" w:rsidRDefault="008368E1" w:rsidP="008368E1">
            <w:pPr>
              <w:tabs>
                <w:tab w:val="left" w:pos="1440"/>
              </w:tabs>
              <w:snapToGrid w:val="0"/>
              <w:spacing w:after="0"/>
              <w:ind w:leftChars="200" w:left="795" w:hangingChars="150" w:hanging="315"/>
              <w:outlineLvl w:val="0"/>
              <w:rPr>
                <w:rFonts w:asciiTheme="minorEastAsia" w:eastAsiaTheme="minorEastAsia" w:hAnsiTheme="minorEastAsia"/>
                <w:sz w:val="21"/>
                <w:szCs w:val="21"/>
                <w:lang w:eastAsia="zh-CN"/>
              </w:rPr>
            </w:pPr>
            <w:r w:rsidRPr="006B3E57">
              <w:rPr>
                <w:rFonts w:asciiTheme="minorEastAsia" w:eastAsiaTheme="minorEastAsia" w:hAnsiTheme="minorEastAsia" w:hint="eastAsia"/>
                <w:sz w:val="21"/>
                <w:szCs w:val="21"/>
                <w:lang w:eastAsia="zh-CN"/>
              </w:rPr>
              <w:t>3</w:t>
            </w:r>
            <w:r w:rsidRPr="006B3E57">
              <w:rPr>
                <w:rFonts w:asciiTheme="minorEastAsia" w:eastAsiaTheme="minorEastAsia" w:hAnsiTheme="minorEastAsia"/>
                <w:sz w:val="21"/>
                <w:szCs w:val="21"/>
                <w:lang w:eastAsia="zh-CN"/>
              </w:rPr>
              <w:t>.</w:t>
            </w:r>
            <w:r w:rsidRPr="006B3E57">
              <w:rPr>
                <w:rFonts w:asciiTheme="minorEastAsia" w:eastAsiaTheme="minorEastAsia" w:hAnsiTheme="minorEastAsia" w:hint="eastAsia"/>
                <w:sz w:val="21"/>
                <w:szCs w:val="21"/>
                <w:lang w:eastAsia="zh-CN"/>
              </w:rPr>
              <w:t>通过QQ，网上答疑系统及电话答疑，时间地点不限。</w:t>
            </w:r>
          </w:p>
        </w:tc>
      </w:tr>
      <w:tr w:rsidR="00DE6CDF" w:rsidRPr="00735FDE" w:rsidTr="00333C4E">
        <w:trPr>
          <w:trHeight w:val="340"/>
          <w:jc w:val="center"/>
        </w:trPr>
        <w:tc>
          <w:tcPr>
            <w:tcW w:w="9401" w:type="dxa"/>
            <w:gridSpan w:val="10"/>
            <w:vAlign w:val="center"/>
          </w:tcPr>
          <w:p w:rsidR="00DE6CDF" w:rsidRPr="002E27E1" w:rsidRDefault="00DE6CDF" w:rsidP="00736D98">
            <w:pPr>
              <w:tabs>
                <w:tab w:val="left" w:pos="1440"/>
              </w:tabs>
              <w:spacing w:after="0" w:line="240" w:lineRule="atLeast"/>
              <w:outlineLvl w:val="0"/>
              <w:rPr>
                <w:rFonts w:ascii="宋体" w:eastAsia="宋体" w:hAnsi="宋体"/>
                <w:b/>
                <w:bCs/>
                <w:sz w:val="21"/>
                <w:szCs w:val="21"/>
                <w:lang w:eastAsia="zh-CN"/>
              </w:rPr>
            </w:pPr>
            <w:r w:rsidRPr="002E27E1">
              <w:rPr>
                <w:rFonts w:ascii="宋体" w:eastAsia="宋体" w:hAnsi="宋体" w:cs="宋体" w:hint="eastAsia"/>
                <w:b/>
                <w:bCs/>
                <w:sz w:val="21"/>
                <w:szCs w:val="21"/>
                <w:lang w:eastAsia="zh-CN"/>
              </w:rPr>
              <w:t>课程考核方式：</w:t>
            </w:r>
            <w:r w:rsidRPr="002E27E1">
              <w:rPr>
                <w:rFonts w:ascii="宋体" w:eastAsia="宋体" w:hAnsi="宋体" w:cs="宋体" w:hint="eastAsia"/>
                <w:sz w:val="21"/>
                <w:szCs w:val="21"/>
                <w:lang w:eastAsia="zh-CN"/>
              </w:rPr>
              <w:t>开卷</w:t>
            </w:r>
            <w:r w:rsidRPr="002E27E1">
              <w:rPr>
                <w:rFonts w:ascii="宋体" w:eastAsia="宋体" w:hAnsi="宋体" w:cs="宋体" w:hint="eastAsia"/>
                <w:b/>
                <w:bCs/>
                <w:sz w:val="21"/>
                <w:szCs w:val="21"/>
                <w:lang w:eastAsia="zh-CN"/>
              </w:rPr>
              <w:t>（</w:t>
            </w:r>
            <w:r w:rsidRPr="002E27E1">
              <w:rPr>
                <w:rFonts w:ascii="宋体" w:eastAsia="宋体" w:hAnsi="宋体" w:cs="宋体"/>
                <w:b/>
                <w:bCs/>
                <w:sz w:val="21"/>
                <w:szCs w:val="21"/>
                <w:lang w:eastAsia="zh-CN"/>
              </w:rPr>
              <w:t xml:space="preserve">   </w:t>
            </w:r>
            <w:r w:rsidRPr="002E27E1">
              <w:rPr>
                <w:rFonts w:ascii="宋体" w:eastAsia="宋体" w:hAnsi="宋体" w:cs="宋体" w:hint="eastAsia"/>
                <w:b/>
                <w:bCs/>
                <w:sz w:val="21"/>
                <w:szCs w:val="21"/>
                <w:lang w:eastAsia="zh-CN"/>
              </w:rPr>
              <w:t>）</w:t>
            </w:r>
            <w:r w:rsidRPr="002E27E1">
              <w:rPr>
                <w:rFonts w:ascii="宋体" w:eastAsia="宋体" w:hAnsi="宋体" w:cs="宋体"/>
                <w:sz w:val="21"/>
                <w:szCs w:val="21"/>
                <w:lang w:eastAsia="zh-CN"/>
              </w:rPr>
              <w:t xml:space="preserve">     </w:t>
            </w:r>
            <w:r w:rsidRPr="002E27E1">
              <w:rPr>
                <w:rFonts w:ascii="宋体" w:eastAsia="宋体" w:hAnsi="宋体" w:cs="宋体" w:hint="eastAsia"/>
                <w:sz w:val="21"/>
                <w:szCs w:val="21"/>
                <w:lang w:eastAsia="zh-CN"/>
              </w:rPr>
              <w:t>闭卷</w:t>
            </w:r>
            <w:r w:rsidRPr="002E27E1">
              <w:rPr>
                <w:rFonts w:ascii="宋体" w:eastAsia="宋体" w:hAnsi="宋体" w:cs="宋体" w:hint="eastAsia"/>
                <w:b/>
                <w:bCs/>
                <w:sz w:val="21"/>
                <w:szCs w:val="21"/>
                <w:lang w:eastAsia="zh-CN"/>
              </w:rPr>
              <w:t>（</w:t>
            </w:r>
            <w:r>
              <w:rPr>
                <w:rFonts w:ascii="宋体" w:eastAsia="宋体" w:hAnsi="宋体" w:cs="宋体" w:hint="eastAsia"/>
                <w:b/>
                <w:bCs/>
                <w:sz w:val="21"/>
                <w:szCs w:val="21"/>
                <w:lang w:eastAsia="zh-CN"/>
              </w:rPr>
              <w:t>√</w:t>
            </w:r>
            <w:r w:rsidRPr="002E27E1">
              <w:rPr>
                <w:rFonts w:ascii="宋体" w:eastAsia="宋体" w:hAnsi="宋体" w:cs="宋体" w:hint="eastAsia"/>
                <w:b/>
                <w:bCs/>
                <w:sz w:val="21"/>
                <w:szCs w:val="21"/>
                <w:lang w:eastAsia="zh-CN"/>
              </w:rPr>
              <w:t>）</w:t>
            </w:r>
            <w:r w:rsidRPr="002E27E1">
              <w:rPr>
                <w:rFonts w:ascii="宋体" w:eastAsia="宋体" w:hAnsi="宋体" w:cs="宋体"/>
                <w:b/>
                <w:bCs/>
                <w:sz w:val="21"/>
                <w:szCs w:val="21"/>
                <w:lang w:eastAsia="zh-CN"/>
              </w:rPr>
              <w:t xml:space="preserve">   </w:t>
            </w:r>
            <w:r w:rsidRPr="002E27E1">
              <w:rPr>
                <w:rFonts w:ascii="宋体" w:eastAsia="宋体" w:hAnsi="宋体" w:cs="宋体" w:hint="eastAsia"/>
                <w:sz w:val="21"/>
                <w:szCs w:val="21"/>
                <w:lang w:eastAsia="zh-CN"/>
              </w:rPr>
              <w:t>课程论文</w:t>
            </w:r>
            <w:r w:rsidRPr="002E27E1">
              <w:rPr>
                <w:rFonts w:ascii="宋体" w:eastAsia="宋体" w:hAnsi="宋体" w:cs="宋体" w:hint="eastAsia"/>
                <w:b/>
                <w:bCs/>
                <w:sz w:val="21"/>
                <w:szCs w:val="21"/>
                <w:lang w:eastAsia="zh-CN"/>
              </w:rPr>
              <w:t>（</w:t>
            </w:r>
            <w:r w:rsidRPr="002E27E1">
              <w:rPr>
                <w:rFonts w:ascii="宋体" w:eastAsia="宋体" w:hAnsi="宋体" w:cs="宋体"/>
                <w:b/>
                <w:bCs/>
                <w:sz w:val="21"/>
                <w:szCs w:val="21"/>
                <w:lang w:eastAsia="zh-CN"/>
              </w:rPr>
              <w:t xml:space="preserve">  </w:t>
            </w:r>
            <w:r w:rsidRPr="002E27E1">
              <w:rPr>
                <w:rFonts w:ascii="宋体" w:eastAsia="宋体" w:hAnsi="宋体" w:cs="宋体" w:hint="eastAsia"/>
                <w:b/>
                <w:bCs/>
                <w:sz w:val="21"/>
                <w:szCs w:val="21"/>
                <w:lang w:eastAsia="zh-CN"/>
              </w:rPr>
              <w:t>）</w:t>
            </w:r>
            <w:r w:rsidRPr="002E27E1">
              <w:rPr>
                <w:rFonts w:ascii="宋体" w:eastAsia="宋体" w:hAnsi="宋体" w:cs="宋体"/>
                <w:b/>
                <w:bCs/>
                <w:sz w:val="21"/>
                <w:szCs w:val="21"/>
                <w:lang w:eastAsia="zh-CN"/>
              </w:rPr>
              <w:t xml:space="preserve">   </w:t>
            </w:r>
            <w:r w:rsidRPr="002E27E1">
              <w:rPr>
                <w:rFonts w:ascii="宋体" w:eastAsia="宋体" w:hAnsi="宋体" w:cs="宋体" w:hint="eastAsia"/>
                <w:sz w:val="21"/>
                <w:szCs w:val="21"/>
                <w:lang w:eastAsia="zh-CN"/>
              </w:rPr>
              <w:t>其它</w:t>
            </w:r>
            <w:r w:rsidRPr="002E27E1">
              <w:rPr>
                <w:rFonts w:ascii="宋体" w:eastAsia="宋体" w:hAnsi="宋体" w:cs="宋体" w:hint="eastAsia"/>
                <w:b/>
                <w:bCs/>
                <w:sz w:val="21"/>
                <w:szCs w:val="21"/>
                <w:lang w:eastAsia="zh-CN"/>
              </w:rPr>
              <w:t>（</w:t>
            </w:r>
            <w:r w:rsidRPr="002E27E1">
              <w:rPr>
                <w:rFonts w:ascii="宋体" w:eastAsia="宋体" w:hAnsi="宋体" w:cs="宋体"/>
                <w:b/>
                <w:bCs/>
                <w:sz w:val="21"/>
                <w:szCs w:val="21"/>
                <w:lang w:eastAsia="zh-CN"/>
              </w:rPr>
              <w:t xml:space="preserve">  </w:t>
            </w:r>
            <w:r w:rsidRPr="002E27E1">
              <w:rPr>
                <w:rFonts w:ascii="宋体" w:eastAsia="宋体" w:hAnsi="宋体" w:cs="宋体" w:hint="eastAsia"/>
                <w:b/>
                <w:bCs/>
                <w:sz w:val="21"/>
                <w:szCs w:val="21"/>
                <w:lang w:eastAsia="zh-CN"/>
              </w:rPr>
              <w:t>）</w:t>
            </w:r>
          </w:p>
        </w:tc>
      </w:tr>
      <w:tr w:rsidR="00DE6CDF" w:rsidRPr="00735FDE" w:rsidTr="00333C4E">
        <w:trPr>
          <w:trHeight w:val="340"/>
          <w:jc w:val="center"/>
        </w:trPr>
        <w:tc>
          <w:tcPr>
            <w:tcW w:w="9401" w:type="dxa"/>
            <w:gridSpan w:val="10"/>
            <w:vAlign w:val="center"/>
          </w:tcPr>
          <w:p w:rsidR="00DE6CDF" w:rsidRPr="006860D4" w:rsidRDefault="00DE6CDF" w:rsidP="00736D98">
            <w:pPr>
              <w:shd w:val="clear" w:color="auto" w:fill="FFFFFF"/>
              <w:spacing w:line="390" w:lineRule="atLeast"/>
              <w:rPr>
                <w:rFonts w:ascii="Arial" w:eastAsia="宋体" w:hAnsi="Arial"/>
                <w:b/>
                <w:bCs/>
                <w:color w:val="999999"/>
                <w:sz w:val="18"/>
                <w:szCs w:val="18"/>
                <w:lang w:eastAsia="zh-CN"/>
              </w:rPr>
            </w:pPr>
            <w:r>
              <w:rPr>
                <w:rFonts w:ascii="宋体" w:eastAsia="宋体" w:hAnsi="宋体" w:cs="宋体" w:hint="eastAsia"/>
                <w:b/>
                <w:bCs/>
                <w:sz w:val="21"/>
                <w:szCs w:val="21"/>
                <w:lang w:eastAsia="zh-CN"/>
              </w:rPr>
              <w:t>使用教材：</w:t>
            </w:r>
            <w:r w:rsidRPr="00504D41">
              <w:rPr>
                <w:rFonts w:ascii="宋体" w:eastAsia="宋体" w:hAnsi="宋体" w:cs="宋体" w:hint="eastAsia"/>
                <w:bCs/>
                <w:sz w:val="21"/>
                <w:szCs w:val="21"/>
                <w:lang w:eastAsia="zh-CN"/>
              </w:rPr>
              <w:t>《</w:t>
            </w:r>
            <w:r w:rsidRPr="00504D41">
              <w:rPr>
                <w:rFonts w:ascii="宋体" w:eastAsia="宋体" w:hAnsi="宋体" w:cs="宋体"/>
                <w:bCs/>
                <w:sz w:val="21"/>
                <w:szCs w:val="21"/>
                <w:lang w:eastAsia="zh-CN"/>
              </w:rPr>
              <w:t>STM32</w:t>
            </w:r>
            <w:r w:rsidRPr="00504D41">
              <w:rPr>
                <w:rFonts w:ascii="宋体" w:eastAsia="宋体" w:hAnsi="宋体" w:cs="宋体" w:hint="eastAsia"/>
                <w:bCs/>
                <w:sz w:val="21"/>
                <w:szCs w:val="21"/>
                <w:lang w:eastAsia="zh-CN"/>
              </w:rPr>
              <w:t>库开发实战指南》刘火良</w:t>
            </w:r>
            <w:r w:rsidRPr="00504D41">
              <w:rPr>
                <w:rFonts w:ascii="宋体" w:eastAsia="宋体" w:hAnsi="宋体" w:cs="宋体"/>
                <w:bCs/>
                <w:sz w:val="21"/>
                <w:szCs w:val="21"/>
                <w:lang w:eastAsia="zh-CN"/>
              </w:rPr>
              <w:t>,</w:t>
            </w:r>
            <w:r w:rsidRPr="00504D41">
              <w:rPr>
                <w:rFonts w:ascii="宋体" w:eastAsia="宋体" w:hAnsi="宋体" w:cs="宋体" w:hint="eastAsia"/>
                <w:bCs/>
                <w:sz w:val="21"/>
                <w:szCs w:val="21"/>
                <w:lang w:eastAsia="zh-CN"/>
              </w:rPr>
              <w:t>杨森</w:t>
            </w:r>
            <w:r w:rsidRPr="00504D41">
              <w:rPr>
                <w:rFonts w:ascii="宋体" w:eastAsia="宋体" w:hAnsi="宋体" w:cs="宋体"/>
                <w:bCs/>
                <w:sz w:val="21"/>
                <w:szCs w:val="21"/>
                <w:lang w:eastAsia="zh-CN"/>
              </w:rPr>
              <w:t>.</w:t>
            </w:r>
            <w:r w:rsidRPr="00504D41">
              <w:rPr>
                <w:rFonts w:ascii="宋体" w:eastAsia="宋体" w:hAnsi="宋体" w:cs="宋体" w:hint="eastAsia"/>
                <w:bCs/>
                <w:sz w:val="21"/>
                <w:szCs w:val="21"/>
                <w:lang w:eastAsia="zh-CN"/>
              </w:rPr>
              <w:t>机械工业出版社</w:t>
            </w:r>
            <w:r w:rsidRPr="00504D41">
              <w:rPr>
                <w:rFonts w:ascii="宋体" w:eastAsia="宋体" w:hAnsi="宋体" w:cs="宋体"/>
                <w:bCs/>
                <w:sz w:val="21"/>
                <w:szCs w:val="21"/>
                <w:lang w:eastAsia="zh-CN"/>
              </w:rPr>
              <w:t>.2013.5 ISBN 9787111426370</w:t>
            </w:r>
          </w:p>
          <w:p w:rsidR="00DE6CDF" w:rsidRPr="006860D4" w:rsidRDefault="00DE6CDF" w:rsidP="00B9177E">
            <w:pPr>
              <w:tabs>
                <w:tab w:val="left" w:pos="1440"/>
              </w:tabs>
              <w:spacing w:after="0" w:line="240" w:lineRule="atLeast"/>
              <w:ind w:left="1446" w:hangingChars="686" w:hanging="1446"/>
              <w:outlineLvl w:val="0"/>
              <w:rPr>
                <w:rFonts w:ascii="宋体" w:eastAsia="宋体" w:hAnsi="宋体" w:cs="宋体"/>
                <w:b/>
                <w:bCs/>
                <w:sz w:val="21"/>
                <w:szCs w:val="21"/>
                <w:lang w:eastAsia="zh-CN"/>
              </w:rPr>
            </w:pPr>
            <w:r>
              <w:rPr>
                <w:rFonts w:ascii="宋体" w:eastAsia="宋体" w:hAnsi="宋体" w:cs="宋体" w:hint="eastAsia"/>
                <w:b/>
                <w:bCs/>
                <w:sz w:val="21"/>
                <w:szCs w:val="21"/>
                <w:lang w:eastAsia="zh-CN"/>
              </w:rPr>
              <w:t>教学参考资料：</w:t>
            </w:r>
            <w:r w:rsidRPr="00504D41">
              <w:rPr>
                <w:rFonts w:ascii="宋体" w:eastAsia="宋体" w:hAnsi="宋体" w:cs="宋体" w:hint="eastAsia"/>
                <w:bCs/>
                <w:sz w:val="21"/>
                <w:szCs w:val="21"/>
                <w:lang w:eastAsia="zh-CN"/>
              </w:rPr>
              <w:t>《基于</w:t>
            </w:r>
            <w:r w:rsidRPr="00504D41">
              <w:rPr>
                <w:rFonts w:ascii="宋体" w:eastAsia="宋体" w:hAnsi="宋体" w:cs="宋体"/>
                <w:bCs/>
                <w:sz w:val="21"/>
                <w:szCs w:val="21"/>
                <w:lang w:eastAsia="zh-CN"/>
              </w:rPr>
              <w:t>Cortex-M3</w:t>
            </w:r>
            <w:r w:rsidRPr="00504D41">
              <w:rPr>
                <w:rFonts w:ascii="宋体" w:eastAsia="宋体" w:hAnsi="宋体" w:cs="宋体" w:hint="eastAsia"/>
                <w:bCs/>
                <w:sz w:val="21"/>
                <w:szCs w:val="21"/>
                <w:lang w:eastAsia="zh-CN"/>
              </w:rPr>
              <w:t>内核和</w:t>
            </w:r>
            <w:r w:rsidRPr="00504D41">
              <w:rPr>
                <w:rFonts w:ascii="宋体" w:eastAsia="宋体" w:hAnsi="宋体" w:cs="宋体"/>
                <w:bCs/>
                <w:sz w:val="21"/>
                <w:szCs w:val="21"/>
                <w:lang w:eastAsia="zh-CN"/>
              </w:rPr>
              <w:t>STM32F103</w:t>
            </w:r>
            <w:r w:rsidRPr="00504D41">
              <w:rPr>
                <w:rFonts w:ascii="宋体" w:eastAsia="宋体" w:hAnsi="宋体" w:cs="宋体" w:hint="eastAsia"/>
                <w:bCs/>
                <w:sz w:val="21"/>
                <w:szCs w:val="21"/>
                <w:lang w:eastAsia="zh-CN"/>
              </w:rPr>
              <w:t>系列微控制器的系统设计与开发》陈启军等</w:t>
            </w:r>
            <w:r w:rsidRPr="00504D41">
              <w:rPr>
                <w:rFonts w:ascii="宋体" w:eastAsia="宋体" w:hAnsi="宋体" w:cs="宋体"/>
                <w:bCs/>
                <w:sz w:val="21"/>
                <w:szCs w:val="21"/>
                <w:lang w:eastAsia="zh-CN"/>
              </w:rPr>
              <w:t>.</w:t>
            </w:r>
            <w:r w:rsidRPr="00504D41">
              <w:rPr>
                <w:rFonts w:ascii="宋体" w:eastAsia="宋体" w:hAnsi="宋体" w:cs="宋体" w:hint="eastAsia"/>
                <w:bCs/>
                <w:sz w:val="21"/>
                <w:szCs w:val="21"/>
                <w:lang w:eastAsia="zh-CN"/>
              </w:rPr>
              <w:t>上海：同济大学出版社，</w:t>
            </w:r>
            <w:r w:rsidRPr="00504D41">
              <w:rPr>
                <w:rFonts w:ascii="宋体" w:eastAsia="宋体" w:hAnsi="宋体" w:cs="宋体"/>
                <w:bCs/>
                <w:sz w:val="21"/>
                <w:szCs w:val="21"/>
                <w:lang w:eastAsia="zh-CN"/>
              </w:rPr>
              <w:t xml:space="preserve">2011.5 </w:t>
            </w:r>
          </w:p>
        </w:tc>
      </w:tr>
      <w:tr w:rsidR="00DE6CDF" w:rsidRPr="006860D4" w:rsidTr="00333C4E">
        <w:trPr>
          <w:trHeight w:val="340"/>
          <w:jc w:val="center"/>
        </w:trPr>
        <w:tc>
          <w:tcPr>
            <w:tcW w:w="9401" w:type="dxa"/>
            <w:gridSpan w:val="10"/>
            <w:vAlign w:val="center"/>
          </w:tcPr>
          <w:p w:rsidR="00333C4E" w:rsidRPr="002E27E1" w:rsidRDefault="00333C4E" w:rsidP="00333C4E">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DE6CDF" w:rsidRPr="006860D4" w:rsidRDefault="00DE6CDF" w:rsidP="00333C4E">
            <w:pPr>
              <w:tabs>
                <w:tab w:val="left" w:pos="1440"/>
              </w:tabs>
              <w:snapToGrid w:val="0"/>
              <w:spacing w:after="0"/>
              <w:ind w:firstLine="482"/>
              <w:outlineLvl w:val="0"/>
              <w:rPr>
                <w:rFonts w:ascii="宋体" w:eastAsia="宋体" w:hAnsi="宋体"/>
                <w:lang w:eastAsia="zh-CN"/>
              </w:rPr>
            </w:pPr>
            <w:r w:rsidRPr="00333C4E">
              <w:rPr>
                <w:rFonts w:ascii="宋体" w:eastAsia="宋体" w:hAnsi="宋体" w:hint="eastAsia"/>
                <w:sz w:val="21"/>
                <w:szCs w:val="21"/>
                <w:lang w:eastAsia="zh-CN"/>
              </w:rPr>
              <w:t>嵌入式微处理器结构与应用是计算机相关专业本科生的一门专业选修课，</w:t>
            </w:r>
            <w:r w:rsidRPr="00333C4E">
              <w:rPr>
                <w:rFonts w:ascii="宋体" w:eastAsia="宋体" w:hAnsi="宋体"/>
                <w:sz w:val="21"/>
                <w:szCs w:val="21"/>
                <w:lang w:eastAsia="zh-CN"/>
              </w:rPr>
              <w:t>56</w:t>
            </w:r>
            <w:r w:rsidRPr="00333C4E">
              <w:rPr>
                <w:rFonts w:ascii="宋体" w:eastAsia="宋体" w:hAnsi="宋体" w:hint="eastAsia"/>
                <w:sz w:val="21"/>
                <w:szCs w:val="21"/>
                <w:lang w:eastAsia="zh-CN"/>
              </w:rPr>
              <w:t>学时（</w:t>
            </w:r>
            <w:r w:rsidRPr="00333C4E">
              <w:rPr>
                <w:rFonts w:ascii="宋体" w:eastAsia="宋体" w:hAnsi="宋体"/>
                <w:sz w:val="21"/>
                <w:szCs w:val="21"/>
                <w:lang w:eastAsia="zh-CN"/>
              </w:rPr>
              <w:t>3.5</w:t>
            </w:r>
            <w:r w:rsidRPr="00333C4E">
              <w:rPr>
                <w:rFonts w:ascii="宋体" w:eastAsia="宋体" w:hAnsi="宋体" w:hint="eastAsia"/>
                <w:sz w:val="21"/>
                <w:szCs w:val="21"/>
                <w:lang w:eastAsia="zh-CN"/>
              </w:rPr>
              <w:t>学分）。在移动互联时代，嵌入式应用无处不在，渗透在我们的生产和生活中，嵌入式软件的需求不断扩大，对嵌入式软件开发人员的需求更是与日俱增。本课程是我院嵌入式软件开发的基础课程，在嵌入式软件开发方面的人才培养和课程体系中起着承前启后的作用。本课程主要讲授有关嵌入式系统的基本概念、软硬件组成、开发过程和应用领域，培养学生进行嵌入式系统设计和应用开发的基本技术和基本技能。通过本课程的学习，使学生了解嵌入式系统的基本概念、系统组成；了解嵌入式系统的应用领域；理解实时嵌入式操作系统</w:t>
            </w:r>
            <w:r w:rsidRPr="00333C4E">
              <w:rPr>
                <w:rFonts w:ascii="宋体" w:eastAsia="宋体" w:hAnsi="宋体"/>
                <w:sz w:val="21"/>
                <w:szCs w:val="21"/>
                <w:lang w:eastAsia="zh-CN"/>
              </w:rPr>
              <w:t>(RTOS)</w:t>
            </w:r>
            <w:r w:rsidRPr="00333C4E">
              <w:rPr>
                <w:rFonts w:ascii="宋体" w:eastAsia="宋体" w:hAnsi="宋体" w:hint="eastAsia"/>
                <w:sz w:val="21"/>
                <w:szCs w:val="21"/>
                <w:lang w:eastAsia="zh-CN"/>
              </w:rPr>
              <w:t>的工作原理；掌握进行嵌入式系统设计的基本技术；掌握嵌入式系统软件和应用程序的设计、开发、调试的基本技术，积累嵌入式应用开发的实践经验。</w:t>
            </w:r>
          </w:p>
        </w:tc>
      </w:tr>
      <w:tr w:rsidR="00DE6CDF" w:rsidRPr="00917C66" w:rsidTr="00333C4E">
        <w:trPr>
          <w:trHeight w:val="2920"/>
          <w:jc w:val="center"/>
        </w:trPr>
        <w:tc>
          <w:tcPr>
            <w:tcW w:w="6077" w:type="dxa"/>
            <w:gridSpan w:val="6"/>
          </w:tcPr>
          <w:p w:rsidR="00DE6CDF" w:rsidRPr="00917C66" w:rsidRDefault="00DE6CDF" w:rsidP="00B9177E">
            <w:pPr>
              <w:tabs>
                <w:tab w:val="left" w:pos="1440"/>
              </w:tabs>
              <w:spacing w:after="0" w:line="240" w:lineRule="atLeast"/>
              <w:ind w:firstLineChars="200" w:firstLine="422"/>
              <w:outlineLvl w:val="0"/>
              <w:rPr>
                <w:rFonts w:ascii="宋体" w:eastAsia="宋体" w:hAnsi="宋体"/>
                <w:b/>
                <w:bCs/>
                <w:sz w:val="21"/>
                <w:szCs w:val="21"/>
                <w:lang w:eastAsia="zh-CN"/>
              </w:rPr>
            </w:pPr>
            <w:r w:rsidRPr="00917C66">
              <w:rPr>
                <w:rFonts w:ascii="宋体" w:eastAsia="宋体" w:hAnsi="宋体" w:cs="宋体" w:hint="eastAsia"/>
                <w:b/>
                <w:bCs/>
                <w:sz w:val="21"/>
                <w:szCs w:val="21"/>
                <w:lang w:eastAsia="zh-CN"/>
              </w:rPr>
              <w:t>课程教学目标</w:t>
            </w:r>
          </w:p>
          <w:p w:rsidR="00DE6CDF" w:rsidRPr="00333C4E" w:rsidRDefault="00DE6CDF" w:rsidP="00333C4E">
            <w:pPr>
              <w:tabs>
                <w:tab w:val="left" w:pos="1440"/>
              </w:tabs>
              <w:spacing w:after="0" w:line="360" w:lineRule="exact"/>
              <w:ind w:firstLineChars="200" w:firstLine="420"/>
              <w:outlineLvl w:val="0"/>
              <w:rPr>
                <w:rFonts w:ascii="宋体" w:eastAsia="宋体" w:hAnsi="宋体"/>
                <w:sz w:val="21"/>
                <w:szCs w:val="21"/>
                <w:lang w:eastAsia="zh-CN"/>
              </w:rPr>
            </w:pPr>
            <w:r w:rsidRPr="00333C4E">
              <w:rPr>
                <w:rFonts w:ascii="宋体" w:eastAsia="宋体" w:hAnsi="宋体"/>
                <w:sz w:val="21"/>
                <w:szCs w:val="21"/>
                <w:lang w:eastAsia="zh-CN"/>
              </w:rPr>
              <w:t>1.</w:t>
            </w:r>
            <w:r w:rsidRPr="00333C4E">
              <w:rPr>
                <w:rFonts w:ascii="宋体" w:eastAsia="宋体" w:hAnsi="宋体" w:hint="eastAsia"/>
                <w:sz w:val="21"/>
                <w:szCs w:val="21"/>
                <w:lang w:eastAsia="zh-CN"/>
              </w:rPr>
              <w:t>理解嵌入式微处理器的结构特点；</w:t>
            </w:r>
          </w:p>
          <w:p w:rsidR="00DE6CDF" w:rsidRPr="00333C4E" w:rsidRDefault="00DE6CDF" w:rsidP="00333C4E">
            <w:pPr>
              <w:tabs>
                <w:tab w:val="left" w:pos="1440"/>
              </w:tabs>
              <w:spacing w:after="0" w:line="360" w:lineRule="exact"/>
              <w:ind w:firstLineChars="200" w:firstLine="420"/>
              <w:outlineLvl w:val="0"/>
              <w:rPr>
                <w:rFonts w:ascii="宋体" w:eastAsia="宋体" w:hAnsi="宋体"/>
                <w:sz w:val="21"/>
                <w:szCs w:val="21"/>
                <w:lang w:eastAsia="zh-CN"/>
              </w:rPr>
            </w:pPr>
            <w:r w:rsidRPr="00333C4E">
              <w:rPr>
                <w:rFonts w:ascii="宋体" w:eastAsia="宋体" w:hAnsi="宋体"/>
                <w:sz w:val="21"/>
                <w:szCs w:val="21"/>
                <w:lang w:eastAsia="zh-CN"/>
              </w:rPr>
              <w:t>2.</w:t>
            </w:r>
            <w:r w:rsidRPr="00333C4E">
              <w:rPr>
                <w:rFonts w:ascii="宋体" w:eastAsia="宋体" w:hAnsi="宋体" w:hint="eastAsia"/>
                <w:sz w:val="21"/>
                <w:szCs w:val="21"/>
                <w:lang w:eastAsia="zh-CN"/>
              </w:rPr>
              <w:t>理解嵌入式交叉开发流程；</w:t>
            </w:r>
          </w:p>
          <w:p w:rsidR="00DE6CDF" w:rsidRPr="00333C4E" w:rsidRDefault="00DE6CDF" w:rsidP="00333C4E">
            <w:pPr>
              <w:tabs>
                <w:tab w:val="left" w:pos="1440"/>
              </w:tabs>
              <w:spacing w:after="0" w:line="360" w:lineRule="exact"/>
              <w:ind w:firstLineChars="200" w:firstLine="420"/>
              <w:outlineLvl w:val="0"/>
              <w:rPr>
                <w:rFonts w:ascii="宋体" w:eastAsia="宋体" w:hAnsi="宋体"/>
                <w:sz w:val="21"/>
                <w:szCs w:val="21"/>
                <w:lang w:eastAsia="zh-CN"/>
              </w:rPr>
            </w:pPr>
            <w:r w:rsidRPr="00333C4E">
              <w:rPr>
                <w:rFonts w:ascii="宋体" w:eastAsia="宋体" w:hAnsi="宋体"/>
                <w:sz w:val="21"/>
                <w:szCs w:val="21"/>
                <w:lang w:eastAsia="zh-CN"/>
              </w:rPr>
              <w:t>3.</w:t>
            </w:r>
            <w:r w:rsidRPr="00333C4E">
              <w:rPr>
                <w:rFonts w:ascii="宋体" w:eastAsia="宋体" w:hAnsi="宋体" w:hint="eastAsia"/>
                <w:sz w:val="21"/>
                <w:szCs w:val="21"/>
                <w:lang w:eastAsia="zh-CN"/>
              </w:rPr>
              <w:t>理解常用嵌入式系统外设接口工作原理、综合运用多种接口技术，运用开发工具进行接口程序设计和调试；</w:t>
            </w:r>
          </w:p>
          <w:p w:rsidR="00DE6CDF" w:rsidRPr="00333C4E" w:rsidRDefault="00DE6CDF" w:rsidP="00333C4E">
            <w:pPr>
              <w:tabs>
                <w:tab w:val="left" w:pos="1440"/>
              </w:tabs>
              <w:spacing w:after="0" w:line="360" w:lineRule="exact"/>
              <w:ind w:firstLineChars="200" w:firstLine="420"/>
              <w:outlineLvl w:val="0"/>
              <w:rPr>
                <w:rFonts w:ascii="宋体" w:eastAsia="宋体" w:hAnsi="宋体"/>
                <w:sz w:val="21"/>
                <w:szCs w:val="21"/>
                <w:lang w:eastAsia="zh-CN"/>
              </w:rPr>
            </w:pPr>
            <w:r w:rsidRPr="00333C4E">
              <w:rPr>
                <w:rFonts w:ascii="宋体" w:eastAsia="宋体" w:hAnsi="宋体"/>
                <w:sz w:val="21"/>
                <w:szCs w:val="21"/>
                <w:lang w:eastAsia="zh-CN"/>
              </w:rPr>
              <w:t>4.</w:t>
            </w:r>
            <w:r w:rsidRPr="00333C4E">
              <w:rPr>
                <w:rFonts w:ascii="宋体" w:eastAsia="宋体" w:hAnsi="宋体" w:hint="eastAsia"/>
                <w:sz w:val="21"/>
                <w:szCs w:val="21"/>
                <w:lang w:eastAsia="zh-CN"/>
              </w:rPr>
              <w:t>理解和分析嵌入式操作系统的结构和主要功能，理解并分析简单嵌入式操作系统在</w:t>
            </w:r>
            <w:r w:rsidRPr="00333C4E">
              <w:rPr>
                <w:rFonts w:ascii="宋体" w:eastAsia="宋体" w:hAnsi="宋体"/>
                <w:sz w:val="21"/>
                <w:szCs w:val="21"/>
                <w:lang w:eastAsia="zh-CN"/>
              </w:rPr>
              <w:t>STM32</w:t>
            </w:r>
            <w:r w:rsidRPr="00333C4E">
              <w:rPr>
                <w:rFonts w:ascii="宋体" w:eastAsia="宋体" w:hAnsi="宋体" w:hint="eastAsia"/>
                <w:sz w:val="21"/>
                <w:szCs w:val="21"/>
                <w:lang w:eastAsia="zh-CN"/>
              </w:rPr>
              <w:t>上的移植过程。</w:t>
            </w:r>
          </w:p>
          <w:p w:rsidR="00DE6CDF" w:rsidRPr="00917C66" w:rsidRDefault="00DE6CDF" w:rsidP="00B9177E">
            <w:pPr>
              <w:spacing w:after="0" w:line="240" w:lineRule="atLeast"/>
              <w:ind w:firstLineChars="200" w:firstLine="422"/>
              <w:rPr>
                <w:rFonts w:ascii="宋体" w:eastAsia="宋体" w:hAnsi="宋体"/>
                <w:b/>
                <w:bCs/>
                <w:sz w:val="21"/>
                <w:szCs w:val="21"/>
                <w:lang w:eastAsia="zh-CN"/>
              </w:rPr>
            </w:pPr>
          </w:p>
        </w:tc>
        <w:tc>
          <w:tcPr>
            <w:tcW w:w="3324" w:type="dxa"/>
            <w:gridSpan w:val="4"/>
          </w:tcPr>
          <w:p w:rsidR="00DE6CDF" w:rsidRPr="00917C66" w:rsidRDefault="00DE6CDF" w:rsidP="00736D98">
            <w:pPr>
              <w:tabs>
                <w:tab w:val="left" w:pos="1440"/>
              </w:tabs>
              <w:spacing w:after="0" w:line="240" w:lineRule="atLeast"/>
              <w:outlineLvl w:val="0"/>
              <w:rPr>
                <w:rFonts w:ascii="宋体" w:eastAsia="宋体" w:hAnsi="宋体"/>
                <w:b/>
                <w:bCs/>
                <w:sz w:val="21"/>
                <w:szCs w:val="21"/>
                <w:lang w:eastAsia="zh-CN"/>
              </w:rPr>
            </w:pPr>
            <w:r>
              <w:rPr>
                <w:rFonts w:ascii="宋体" w:eastAsia="宋体" w:hAnsi="宋体" w:cs="宋体" w:hint="eastAsia"/>
                <w:b/>
                <w:bCs/>
                <w:sz w:val="21"/>
                <w:szCs w:val="21"/>
                <w:lang w:eastAsia="zh-CN"/>
              </w:rPr>
              <w:t>本课程与学生核心能力培养之间的关联</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授课对象为理工科专业学生的课程填写此栏</w:t>
            </w:r>
            <w:r w:rsidRPr="00917C66">
              <w:rPr>
                <w:rFonts w:ascii="宋体" w:eastAsia="宋体" w:hAnsi="宋体" w:cs="宋体" w:hint="eastAsia"/>
                <w:b/>
                <w:bCs/>
                <w:sz w:val="21"/>
                <w:szCs w:val="21"/>
                <w:lang w:eastAsia="zh-CN"/>
              </w:rPr>
              <w:t>）：</w:t>
            </w:r>
          </w:p>
          <w:p w:rsidR="00333C4E" w:rsidRPr="000565BE" w:rsidRDefault="00333C4E" w:rsidP="00333C4E">
            <w:pPr>
              <w:tabs>
                <w:tab w:val="left" w:pos="1440"/>
              </w:tabs>
              <w:spacing w:after="0" w:line="360" w:lineRule="exact"/>
              <w:outlineLvl w:val="0"/>
              <w:rPr>
                <w:rFonts w:ascii="宋体" w:eastAsia="宋体" w:hAnsi="宋体"/>
                <w:sz w:val="21"/>
                <w:szCs w:val="21"/>
                <w:lang w:eastAsia="zh-CN"/>
              </w:rPr>
            </w:pPr>
            <w:r w:rsidRPr="000565BE">
              <w:rPr>
                <w:rFonts w:ascii="宋体" w:eastAsia="宋体" w:hAnsi="宋体" w:hint="eastAsia"/>
                <w:sz w:val="21"/>
                <w:szCs w:val="21"/>
                <w:lang w:eastAsia="zh-CN"/>
              </w:rPr>
              <w:t>□核心能力</w:t>
            </w:r>
            <w:r w:rsidRPr="000565BE">
              <w:rPr>
                <w:rFonts w:ascii="宋体" w:eastAsia="宋体" w:hAnsi="宋体"/>
                <w:sz w:val="21"/>
                <w:szCs w:val="21"/>
                <w:lang w:eastAsia="zh-CN"/>
              </w:rPr>
              <w:t>1.</w:t>
            </w:r>
            <w:r w:rsidRPr="000565BE">
              <w:rPr>
                <w:rFonts w:ascii="宋体" w:eastAsia="宋体" w:hAnsi="宋体" w:hint="eastAsia"/>
                <w:sz w:val="21"/>
                <w:szCs w:val="21"/>
                <w:lang w:eastAsia="zh-CN"/>
              </w:rPr>
              <w:t xml:space="preserve"> 具有运用数学、基础科学及计算机科学与技术相关知识的能力。</w:t>
            </w:r>
          </w:p>
          <w:p w:rsidR="00333C4E" w:rsidRPr="000565BE" w:rsidRDefault="00355653" w:rsidP="00333C4E">
            <w:pPr>
              <w:tabs>
                <w:tab w:val="left" w:pos="1440"/>
              </w:tabs>
              <w:spacing w:after="0" w:line="360" w:lineRule="exact"/>
              <w:outlineLvl w:val="0"/>
              <w:rPr>
                <w:rFonts w:ascii="宋体" w:eastAsia="宋体" w:hAnsi="宋体"/>
                <w:sz w:val="21"/>
                <w:szCs w:val="21"/>
                <w:lang w:eastAsia="zh-CN"/>
              </w:rPr>
            </w:pPr>
            <w:r>
              <w:rPr>
                <w:rFonts w:ascii="宋体" w:eastAsia="宋体" w:hAnsi="宋体" w:hint="eastAsia"/>
                <w:sz w:val="21"/>
                <w:szCs w:val="21"/>
                <w:lang w:eastAsia="zh-CN"/>
              </w:rPr>
              <w:t>■</w:t>
            </w:r>
            <w:r w:rsidR="00333C4E" w:rsidRPr="000565BE">
              <w:rPr>
                <w:rFonts w:ascii="宋体" w:eastAsia="宋体" w:hAnsi="宋体" w:hint="eastAsia"/>
                <w:sz w:val="21"/>
                <w:szCs w:val="21"/>
                <w:lang w:eastAsia="zh-CN"/>
              </w:rPr>
              <w:t>核心能力</w:t>
            </w:r>
            <w:r w:rsidR="00333C4E" w:rsidRPr="000565BE">
              <w:rPr>
                <w:rFonts w:ascii="宋体" w:eastAsia="宋体" w:hAnsi="宋体"/>
                <w:sz w:val="21"/>
                <w:szCs w:val="21"/>
                <w:lang w:eastAsia="zh-CN"/>
              </w:rPr>
              <w:t xml:space="preserve">2. </w:t>
            </w:r>
            <w:r w:rsidR="00333C4E" w:rsidRPr="000565BE">
              <w:rPr>
                <w:rFonts w:ascii="宋体" w:eastAsia="宋体" w:hAnsi="宋体" w:hint="eastAsia"/>
                <w:sz w:val="21"/>
                <w:szCs w:val="21"/>
                <w:lang w:eastAsia="zh-CN"/>
              </w:rPr>
              <w:t>具有设计与执行实验，以及分析与解释数据的能力。</w:t>
            </w:r>
          </w:p>
          <w:p w:rsidR="00333C4E" w:rsidRPr="000565BE" w:rsidRDefault="00355653" w:rsidP="00333C4E">
            <w:pPr>
              <w:tabs>
                <w:tab w:val="left" w:pos="1440"/>
              </w:tabs>
              <w:spacing w:after="0" w:line="360" w:lineRule="exact"/>
              <w:outlineLvl w:val="0"/>
              <w:rPr>
                <w:rFonts w:ascii="宋体" w:eastAsia="宋体" w:hAnsi="宋体"/>
                <w:sz w:val="21"/>
                <w:szCs w:val="21"/>
                <w:lang w:eastAsia="zh-CN"/>
              </w:rPr>
            </w:pPr>
            <w:r>
              <w:rPr>
                <w:rFonts w:ascii="宋体" w:eastAsia="宋体" w:hAnsi="宋体" w:hint="eastAsia"/>
                <w:sz w:val="21"/>
                <w:szCs w:val="21"/>
                <w:lang w:eastAsia="zh-CN"/>
              </w:rPr>
              <w:t>■</w:t>
            </w:r>
            <w:r w:rsidR="00333C4E" w:rsidRPr="000565BE">
              <w:rPr>
                <w:rFonts w:ascii="宋体" w:eastAsia="宋体" w:hAnsi="宋体" w:hint="eastAsia"/>
                <w:sz w:val="21"/>
                <w:szCs w:val="21"/>
                <w:lang w:eastAsia="zh-CN"/>
              </w:rPr>
              <w:t>核心能力</w:t>
            </w:r>
            <w:r w:rsidR="00333C4E" w:rsidRPr="000565BE">
              <w:rPr>
                <w:rFonts w:ascii="宋体" w:eastAsia="宋体" w:hAnsi="宋体"/>
                <w:sz w:val="21"/>
                <w:szCs w:val="21"/>
                <w:lang w:eastAsia="zh-CN"/>
              </w:rPr>
              <w:t>3.</w:t>
            </w:r>
            <w:r w:rsidR="00333C4E" w:rsidRPr="000565BE">
              <w:rPr>
                <w:rFonts w:ascii="宋体" w:eastAsia="宋体" w:hAnsi="宋体" w:hint="eastAsia"/>
                <w:sz w:val="21"/>
                <w:szCs w:val="21"/>
                <w:lang w:eastAsia="zh-CN"/>
              </w:rPr>
              <w:t xml:space="preserve"> 具有计算机科学与技术工程实践中所需技术、技巧及使用计算机辅助工具的能力</w:t>
            </w:r>
          </w:p>
          <w:p w:rsidR="00333C4E" w:rsidRPr="000565BE" w:rsidRDefault="00355653" w:rsidP="00333C4E">
            <w:pPr>
              <w:tabs>
                <w:tab w:val="left" w:pos="1440"/>
              </w:tabs>
              <w:spacing w:after="0" w:line="360" w:lineRule="exact"/>
              <w:outlineLvl w:val="0"/>
              <w:rPr>
                <w:rFonts w:ascii="宋体" w:eastAsia="宋体" w:hAnsi="宋体"/>
                <w:sz w:val="21"/>
                <w:szCs w:val="21"/>
                <w:lang w:eastAsia="zh-CN"/>
              </w:rPr>
            </w:pPr>
            <w:r>
              <w:rPr>
                <w:rFonts w:ascii="宋体" w:eastAsia="宋体" w:hAnsi="宋体" w:hint="eastAsia"/>
                <w:sz w:val="21"/>
                <w:szCs w:val="21"/>
                <w:lang w:eastAsia="zh-CN"/>
              </w:rPr>
              <w:t>■</w:t>
            </w:r>
            <w:r w:rsidR="00333C4E" w:rsidRPr="000565BE">
              <w:rPr>
                <w:rFonts w:ascii="宋体" w:eastAsia="宋体" w:hAnsi="宋体" w:hint="eastAsia"/>
                <w:sz w:val="21"/>
                <w:szCs w:val="21"/>
                <w:lang w:eastAsia="zh-CN"/>
              </w:rPr>
              <w:t>核心能力</w:t>
            </w:r>
            <w:r w:rsidR="00333C4E" w:rsidRPr="000565BE">
              <w:rPr>
                <w:rFonts w:ascii="宋体" w:eastAsia="宋体" w:hAnsi="宋体"/>
                <w:sz w:val="21"/>
                <w:szCs w:val="21"/>
                <w:lang w:eastAsia="zh-CN"/>
              </w:rPr>
              <w:t>4.</w:t>
            </w:r>
            <w:r w:rsidR="00333C4E" w:rsidRPr="000565BE">
              <w:rPr>
                <w:rFonts w:ascii="宋体" w:eastAsia="宋体" w:hAnsi="宋体" w:hint="eastAsia"/>
                <w:sz w:val="21"/>
                <w:szCs w:val="21"/>
                <w:lang w:eastAsia="zh-CN"/>
              </w:rPr>
              <w:t xml:space="preserve"> 在计算机科学与技术的许多领域中，具有至少某一项专业能力，例如：硬件、软件、多</w:t>
            </w:r>
            <w:r w:rsidR="00333C4E" w:rsidRPr="000565BE">
              <w:rPr>
                <w:rFonts w:ascii="宋体" w:eastAsia="宋体" w:hAnsi="宋体" w:hint="eastAsia"/>
                <w:sz w:val="21"/>
                <w:szCs w:val="21"/>
                <w:lang w:eastAsia="zh-CN"/>
              </w:rPr>
              <w:lastRenderedPageBreak/>
              <w:t>媒体、系统、网络、理论等，并具有编程能力，进一步地具备设计、开发软、硬件模块及系统的能力。</w:t>
            </w:r>
          </w:p>
          <w:p w:rsidR="00333C4E" w:rsidRPr="000565BE" w:rsidRDefault="00333C4E" w:rsidP="00333C4E">
            <w:pPr>
              <w:tabs>
                <w:tab w:val="left" w:pos="1440"/>
              </w:tabs>
              <w:spacing w:after="0" w:line="360" w:lineRule="exact"/>
              <w:outlineLvl w:val="0"/>
              <w:rPr>
                <w:rFonts w:ascii="宋体" w:eastAsia="宋体" w:hAnsi="宋体"/>
                <w:sz w:val="21"/>
                <w:szCs w:val="21"/>
                <w:lang w:eastAsia="zh-CN"/>
              </w:rPr>
            </w:pPr>
            <w:r w:rsidRPr="000565BE">
              <w:rPr>
                <w:rFonts w:ascii="宋体" w:eastAsia="宋体" w:hAnsi="宋体" w:hint="eastAsia"/>
                <w:sz w:val="21"/>
                <w:szCs w:val="21"/>
                <w:lang w:eastAsia="zh-CN"/>
              </w:rPr>
              <w:t>□核心能力</w:t>
            </w:r>
            <w:r w:rsidRPr="000565BE">
              <w:rPr>
                <w:rFonts w:ascii="宋体" w:eastAsia="宋体" w:hAnsi="宋体"/>
                <w:sz w:val="21"/>
                <w:szCs w:val="21"/>
                <w:lang w:eastAsia="zh-CN"/>
              </w:rPr>
              <w:t>5.</w:t>
            </w:r>
            <w:r w:rsidRPr="000565BE">
              <w:rPr>
                <w:rFonts w:ascii="宋体" w:eastAsia="宋体" w:hAnsi="宋体" w:hint="eastAsia"/>
                <w:sz w:val="21"/>
                <w:szCs w:val="21"/>
                <w:lang w:eastAsia="zh-CN"/>
              </w:rPr>
              <w:t xml:space="preserve"> 具有项目管理、有效沟通、领域整合与团队合作的能力</w:t>
            </w:r>
          </w:p>
          <w:p w:rsidR="00333C4E" w:rsidRPr="000565BE" w:rsidRDefault="00355653" w:rsidP="00333C4E">
            <w:pPr>
              <w:tabs>
                <w:tab w:val="left" w:pos="1440"/>
              </w:tabs>
              <w:spacing w:after="0" w:line="360" w:lineRule="exact"/>
              <w:outlineLvl w:val="0"/>
              <w:rPr>
                <w:rFonts w:ascii="宋体" w:eastAsia="宋体" w:hAnsi="宋体"/>
                <w:sz w:val="21"/>
                <w:szCs w:val="21"/>
                <w:lang w:eastAsia="zh-CN"/>
              </w:rPr>
            </w:pPr>
            <w:r>
              <w:rPr>
                <w:rFonts w:ascii="宋体" w:eastAsia="宋体" w:hAnsi="宋体" w:hint="eastAsia"/>
                <w:sz w:val="21"/>
                <w:szCs w:val="21"/>
                <w:lang w:eastAsia="zh-CN"/>
              </w:rPr>
              <w:t>■</w:t>
            </w:r>
            <w:r w:rsidR="00333C4E" w:rsidRPr="000565BE">
              <w:rPr>
                <w:rFonts w:ascii="宋体" w:eastAsia="宋体" w:hAnsi="宋体" w:hint="eastAsia"/>
                <w:sz w:val="21"/>
                <w:szCs w:val="21"/>
                <w:lang w:eastAsia="zh-CN"/>
              </w:rPr>
              <w:t>核心能力</w:t>
            </w:r>
            <w:r w:rsidR="00333C4E" w:rsidRPr="000565BE">
              <w:rPr>
                <w:rFonts w:ascii="宋体" w:eastAsia="宋体" w:hAnsi="宋体"/>
                <w:sz w:val="21"/>
                <w:szCs w:val="21"/>
                <w:lang w:eastAsia="zh-CN"/>
              </w:rPr>
              <w:t xml:space="preserve">6. </w:t>
            </w:r>
            <w:r w:rsidR="00333C4E" w:rsidRPr="000565BE">
              <w:rPr>
                <w:rFonts w:ascii="宋体" w:eastAsia="宋体" w:hAnsi="宋体" w:hint="eastAsia"/>
                <w:sz w:val="21"/>
                <w:szCs w:val="21"/>
                <w:lang w:eastAsia="zh-CN"/>
              </w:rPr>
              <w:t>具有运用计算机科学与技术理论及应用知识，分析与解决相关问题的能力，亦可以将自己的专业知识创造性地应用于新的领域或跨多重领域，进行研发或创新的能力。</w:t>
            </w:r>
          </w:p>
          <w:p w:rsidR="00333C4E" w:rsidRPr="000565BE" w:rsidRDefault="00355653" w:rsidP="00333C4E">
            <w:pPr>
              <w:tabs>
                <w:tab w:val="left" w:pos="1440"/>
              </w:tabs>
              <w:spacing w:after="0" w:line="360" w:lineRule="exact"/>
              <w:outlineLvl w:val="0"/>
              <w:rPr>
                <w:rFonts w:ascii="宋体" w:eastAsia="宋体" w:hAnsi="宋体"/>
                <w:sz w:val="21"/>
                <w:szCs w:val="21"/>
                <w:lang w:eastAsia="zh-CN"/>
              </w:rPr>
            </w:pPr>
            <w:r>
              <w:rPr>
                <w:rFonts w:ascii="宋体" w:eastAsia="宋体" w:hAnsi="宋体" w:hint="eastAsia"/>
                <w:sz w:val="21"/>
                <w:szCs w:val="21"/>
                <w:lang w:eastAsia="zh-CN"/>
              </w:rPr>
              <w:t>■</w:t>
            </w:r>
            <w:r w:rsidR="00333C4E" w:rsidRPr="000565BE">
              <w:rPr>
                <w:rFonts w:ascii="宋体" w:eastAsia="宋体" w:hAnsi="宋体" w:hint="eastAsia"/>
                <w:sz w:val="21"/>
                <w:szCs w:val="21"/>
                <w:lang w:eastAsia="zh-CN"/>
              </w:rPr>
              <w:t>核心能力</w:t>
            </w:r>
            <w:r w:rsidR="00333C4E" w:rsidRPr="000565BE">
              <w:rPr>
                <w:rFonts w:ascii="宋体" w:eastAsia="宋体" w:hAnsi="宋体"/>
                <w:sz w:val="21"/>
                <w:szCs w:val="21"/>
                <w:lang w:eastAsia="zh-CN"/>
              </w:rPr>
              <w:t>7</w:t>
            </w:r>
            <w:r w:rsidR="00333C4E" w:rsidRPr="000565BE">
              <w:rPr>
                <w:rFonts w:ascii="宋体" w:eastAsia="宋体" w:hAnsi="宋体" w:hint="eastAsia"/>
                <w:sz w:val="21"/>
                <w:szCs w:val="21"/>
                <w:lang w:eastAsia="zh-CN"/>
              </w:rPr>
              <w:t>．具有应对计算机科学与技术快速变迁的能力，培养自我持续学习的习惯及能力。</w:t>
            </w:r>
          </w:p>
          <w:p w:rsidR="00DE6CDF" w:rsidRPr="00917C66" w:rsidRDefault="00333C4E" w:rsidP="00333C4E">
            <w:pPr>
              <w:tabs>
                <w:tab w:val="left" w:pos="1440"/>
              </w:tabs>
              <w:spacing w:after="0" w:line="240" w:lineRule="atLeast"/>
              <w:outlineLvl w:val="0"/>
              <w:rPr>
                <w:rFonts w:ascii="宋体" w:eastAsia="宋体" w:hAnsi="宋体"/>
                <w:b/>
                <w:bCs/>
                <w:sz w:val="21"/>
                <w:szCs w:val="21"/>
                <w:lang w:eastAsia="zh-CN"/>
              </w:rPr>
            </w:pPr>
            <w:r w:rsidRPr="000565BE">
              <w:rPr>
                <w:rFonts w:ascii="宋体" w:eastAsia="宋体" w:hAnsi="宋体" w:hint="eastAsia"/>
                <w:sz w:val="21"/>
                <w:szCs w:val="21"/>
                <w:lang w:eastAsia="zh-CN"/>
              </w:rPr>
              <w:t>□核心能力</w:t>
            </w:r>
            <w:r w:rsidRPr="000565BE">
              <w:rPr>
                <w:rFonts w:ascii="宋体" w:eastAsia="宋体" w:hAnsi="宋体"/>
                <w:sz w:val="21"/>
                <w:szCs w:val="21"/>
                <w:lang w:eastAsia="zh-CN"/>
              </w:rPr>
              <w:t>8</w:t>
            </w:r>
            <w:r w:rsidRPr="000565BE">
              <w:rPr>
                <w:rFonts w:ascii="宋体" w:eastAsia="宋体" w:hAnsi="宋体" w:hint="eastAsia"/>
                <w:sz w:val="21"/>
                <w:szCs w:val="21"/>
                <w:lang w:eastAsia="zh-CN"/>
              </w:rPr>
              <w:t>．具有工程伦理、社会责任、国际观及前瞻视野。</w:t>
            </w:r>
          </w:p>
        </w:tc>
      </w:tr>
      <w:tr w:rsidR="00DE6CDF" w:rsidRPr="002E27E1" w:rsidTr="00333C4E">
        <w:trPr>
          <w:trHeight w:val="340"/>
          <w:jc w:val="center"/>
        </w:trPr>
        <w:tc>
          <w:tcPr>
            <w:tcW w:w="9401" w:type="dxa"/>
            <w:gridSpan w:val="10"/>
            <w:shd w:val="clear" w:color="auto" w:fill="C0C0C0"/>
            <w:vAlign w:val="center"/>
          </w:tcPr>
          <w:p w:rsidR="00DE6CDF" w:rsidRPr="002E27E1" w:rsidRDefault="00DE6CDF" w:rsidP="00061F27">
            <w:pPr>
              <w:tabs>
                <w:tab w:val="left" w:pos="1440"/>
              </w:tabs>
              <w:spacing w:after="0" w:line="240" w:lineRule="atLeast"/>
              <w:jc w:val="center"/>
              <w:outlineLvl w:val="0"/>
              <w:rPr>
                <w:rFonts w:ascii="宋体" w:eastAsia="宋体" w:hAnsi="宋体"/>
                <w:b/>
                <w:bCs/>
                <w:sz w:val="21"/>
                <w:szCs w:val="21"/>
                <w:lang w:eastAsia="zh-CN"/>
              </w:rPr>
            </w:pPr>
            <w:r w:rsidRPr="002E27E1">
              <w:rPr>
                <w:rFonts w:ascii="宋体" w:eastAsia="宋体" w:hAnsi="宋体" w:cs="宋体" w:hint="eastAsia"/>
                <w:b/>
                <w:bCs/>
                <w:lang w:eastAsia="zh-CN"/>
              </w:rPr>
              <w:lastRenderedPageBreak/>
              <w:t>理论教学进程表</w:t>
            </w:r>
          </w:p>
        </w:tc>
      </w:tr>
      <w:tr w:rsidR="00DE6CDF" w:rsidRPr="002E27E1" w:rsidTr="00355653">
        <w:trPr>
          <w:trHeight w:val="340"/>
          <w:jc w:val="center"/>
        </w:trPr>
        <w:tc>
          <w:tcPr>
            <w:tcW w:w="648" w:type="dxa"/>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周次</w:t>
            </w:r>
            <w:proofErr w:type="spellEnd"/>
          </w:p>
        </w:tc>
        <w:tc>
          <w:tcPr>
            <w:tcW w:w="1601" w:type="dxa"/>
            <w:gridSpan w:val="2"/>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教学主题</w:t>
            </w:r>
            <w:proofErr w:type="spellEnd"/>
          </w:p>
        </w:tc>
        <w:tc>
          <w:tcPr>
            <w:tcW w:w="567" w:type="dxa"/>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教学时长</w:t>
            </w:r>
            <w:proofErr w:type="spellEnd"/>
          </w:p>
        </w:tc>
        <w:tc>
          <w:tcPr>
            <w:tcW w:w="4395" w:type="dxa"/>
            <w:gridSpan w:val="3"/>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教学的重点与难点</w:t>
            </w:r>
            <w:proofErr w:type="spellEnd"/>
          </w:p>
        </w:tc>
        <w:tc>
          <w:tcPr>
            <w:tcW w:w="992" w:type="dxa"/>
            <w:gridSpan w:val="2"/>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教学方式</w:t>
            </w:r>
            <w:proofErr w:type="spellEnd"/>
          </w:p>
        </w:tc>
        <w:tc>
          <w:tcPr>
            <w:tcW w:w="1198" w:type="dxa"/>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作业安排</w:t>
            </w:r>
            <w:proofErr w:type="spellEnd"/>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1</w:t>
            </w:r>
          </w:p>
        </w:tc>
        <w:tc>
          <w:tcPr>
            <w:tcW w:w="1601" w:type="dxa"/>
            <w:gridSpan w:val="2"/>
            <w:vAlign w:val="center"/>
          </w:tcPr>
          <w:p w:rsidR="00DE6CDF" w:rsidRPr="002E27E1"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嵌入式系统开发基础</w:t>
            </w:r>
            <w:proofErr w:type="spellEnd"/>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4</w:t>
            </w:r>
          </w:p>
        </w:tc>
        <w:tc>
          <w:tcPr>
            <w:tcW w:w="4395" w:type="dxa"/>
            <w:gridSpan w:val="3"/>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嵌入式系统定义和特点、应用领域、</w:t>
            </w:r>
            <w:r w:rsidRPr="00CD6390">
              <w:rPr>
                <w:rFonts w:ascii="宋体" w:eastAsia="宋体" w:hAnsi="宋体" w:cs="宋体" w:hint="eastAsia"/>
                <w:sz w:val="21"/>
                <w:szCs w:val="21"/>
                <w:lang w:eastAsia="zh-CN"/>
              </w:rPr>
              <w:t>发展趋势</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333C4E" w:rsidP="00736D98">
            <w:pPr>
              <w:spacing w:after="0" w:line="240" w:lineRule="atLeast"/>
              <w:rPr>
                <w:rFonts w:ascii="宋体" w:eastAsia="宋体" w:hAnsi="宋体"/>
                <w:sz w:val="21"/>
                <w:szCs w:val="21"/>
                <w:lang w:eastAsia="zh-CN"/>
              </w:rPr>
            </w:pPr>
            <w:r w:rsidRPr="00FF5039">
              <w:rPr>
                <w:rFonts w:asciiTheme="minorEastAsia" w:eastAsiaTheme="minorEastAsia" w:hAnsiTheme="minorEastAsia" w:hint="eastAsia"/>
                <w:sz w:val="21"/>
                <w:szCs w:val="21"/>
              </w:rPr>
              <w:t>第1次作业</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嵌入式系统</w:t>
            </w:r>
            <w:r w:rsidRPr="00CD6390">
              <w:rPr>
                <w:rFonts w:ascii="宋体" w:eastAsia="宋体" w:hAnsi="宋体" w:cs="宋体" w:hint="eastAsia"/>
                <w:sz w:val="21"/>
                <w:szCs w:val="21"/>
                <w:lang w:eastAsia="zh-CN"/>
              </w:rPr>
              <w:t>组成结构</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4</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hint="eastAsia"/>
                <w:sz w:val="21"/>
                <w:szCs w:val="21"/>
                <w:lang w:eastAsia="zh-CN"/>
              </w:rPr>
              <w:t>嵌入式系统的硬件组成；软件构成；硬件涉及的关键概念；软件涉及的关键概念</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333C4E" w:rsidP="00333C4E">
            <w:pPr>
              <w:spacing w:after="0" w:line="240" w:lineRule="atLeast"/>
              <w:rPr>
                <w:rFonts w:ascii="宋体" w:eastAsia="宋体" w:hAnsi="宋体"/>
                <w:sz w:val="21"/>
                <w:szCs w:val="21"/>
                <w:lang w:eastAsia="zh-CN"/>
              </w:rPr>
            </w:pPr>
            <w:r w:rsidRPr="00FF503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lang w:eastAsia="zh-CN"/>
              </w:rPr>
              <w:t>2</w:t>
            </w:r>
            <w:r w:rsidRPr="00FF5039">
              <w:rPr>
                <w:rFonts w:asciiTheme="minorEastAsia" w:eastAsiaTheme="minorEastAsia" w:hAnsiTheme="minorEastAsia" w:hint="eastAsia"/>
                <w:sz w:val="21"/>
                <w:szCs w:val="21"/>
              </w:rPr>
              <w:t>次作业</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3</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嵌入式应用软件开发</w:t>
            </w:r>
            <w:proofErr w:type="spellEnd"/>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hint="eastAsia"/>
                <w:sz w:val="21"/>
                <w:szCs w:val="21"/>
                <w:lang w:eastAsia="zh-CN"/>
              </w:rPr>
              <w:t>嵌入式软件开发特点；嵌入式软件开发环境；嵌入式软件开发基本流程</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333C4E" w:rsidP="00333C4E">
            <w:pPr>
              <w:spacing w:after="0" w:line="240" w:lineRule="atLeast"/>
              <w:rPr>
                <w:rFonts w:ascii="宋体" w:eastAsia="宋体" w:hAnsi="宋体"/>
                <w:sz w:val="21"/>
                <w:szCs w:val="21"/>
              </w:rPr>
            </w:pPr>
            <w:r w:rsidRPr="00FF503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lang w:eastAsia="zh-CN"/>
              </w:rPr>
              <w:t>3</w:t>
            </w:r>
            <w:r w:rsidRPr="00FF5039">
              <w:rPr>
                <w:rFonts w:asciiTheme="minorEastAsia" w:eastAsiaTheme="minorEastAsia" w:hAnsiTheme="minorEastAsia" w:hint="eastAsia"/>
                <w:sz w:val="21"/>
                <w:szCs w:val="21"/>
              </w:rPr>
              <w:t>次作业</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4</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hint="eastAsia"/>
                <w:sz w:val="21"/>
                <w:szCs w:val="21"/>
                <w:lang w:eastAsia="zh-CN"/>
              </w:rPr>
              <w:t>嵌入式</w:t>
            </w:r>
            <w:r w:rsidRPr="00CD6390">
              <w:rPr>
                <w:rFonts w:ascii="宋体" w:eastAsia="宋体" w:hAnsi="宋体" w:cs="宋体"/>
                <w:sz w:val="21"/>
                <w:szCs w:val="21"/>
                <w:lang w:eastAsia="zh-CN"/>
              </w:rPr>
              <w:t>C</w:t>
            </w:r>
            <w:r w:rsidRPr="00CD6390">
              <w:rPr>
                <w:rFonts w:ascii="宋体" w:eastAsia="宋体" w:hAnsi="宋体" w:cs="宋体" w:hint="eastAsia"/>
                <w:sz w:val="21"/>
                <w:szCs w:val="21"/>
                <w:lang w:eastAsia="zh-CN"/>
              </w:rPr>
              <w:t>语言程序设计</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4</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hint="eastAsia"/>
                <w:sz w:val="21"/>
                <w:szCs w:val="21"/>
                <w:lang w:eastAsia="zh-CN"/>
              </w:rPr>
              <w:t>嵌入式</w:t>
            </w:r>
            <w:r w:rsidRPr="00CD6390">
              <w:rPr>
                <w:rFonts w:ascii="宋体" w:eastAsia="宋体" w:hAnsi="宋体" w:cs="宋体"/>
                <w:sz w:val="21"/>
                <w:szCs w:val="21"/>
                <w:lang w:eastAsia="zh-CN"/>
              </w:rPr>
              <w:t>C</w:t>
            </w:r>
            <w:r w:rsidRPr="00CD6390">
              <w:rPr>
                <w:rFonts w:ascii="宋体" w:eastAsia="宋体" w:hAnsi="宋体" w:cs="宋体" w:hint="eastAsia"/>
                <w:sz w:val="21"/>
                <w:szCs w:val="21"/>
                <w:lang w:eastAsia="zh-CN"/>
              </w:rPr>
              <w:t>语言预处理伪指令、函数、</w:t>
            </w:r>
            <w:r>
              <w:rPr>
                <w:rFonts w:ascii="宋体" w:eastAsia="宋体" w:hAnsi="宋体" w:cs="宋体" w:hint="eastAsia"/>
                <w:sz w:val="21"/>
                <w:szCs w:val="21"/>
                <w:lang w:eastAsia="zh-CN"/>
              </w:rPr>
              <w:t>指针、结构体、</w:t>
            </w:r>
            <w:r w:rsidRPr="00CD6390">
              <w:rPr>
                <w:rFonts w:ascii="宋体" w:eastAsia="宋体" w:hAnsi="宋体" w:cs="宋体" w:hint="eastAsia"/>
                <w:sz w:val="21"/>
                <w:szCs w:val="21"/>
                <w:lang w:eastAsia="zh-CN"/>
              </w:rPr>
              <w:t>变量及数组的使用方法</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DE6CDF" w:rsidP="00736D98">
            <w:pPr>
              <w:spacing w:after="0" w:line="240" w:lineRule="atLeast"/>
              <w:rPr>
                <w:rFonts w:ascii="宋体" w:eastAsia="宋体" w:hAnsi="宋体"/>
                <w:sz w:val="21"/>
                <w:szCs w:val="21"/>
              </w:rPr>
            </w:pP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5</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sz w:val="21"/>
                <w:szCs w:val="21"/>
              </w:rPr>
              <w:t>ARM</w:t>
            </w:r>
            <w:r w:rsidRPr="00CD6390">
              <w:rPr>
                <w:rFonts w:ascii="宋体" w:eastAsia="宋体" w:hAnsi="宋体" w:cs="宋体" w:hint="eastAsia"/>
                <w:sz w:val="21"/>
                <w:szCs w:val="21"/>
              </w:rPr>
              <w:t>体系结构</w:t>
            </w:r>
            <w:proofErr w:type="spellEnd"/>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4</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体系结构特点；</w:t>
            </w: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处理器系列特点；</w:t>
            </w:r>
            <w:r w:rsidRPr="00CD6390">
              <w:rPr>
                <w:rFonts w:ascii="宋体" w:eastAsia="宋体" w:hAnsi="宋体" w:cs="宋体"/>
                <w:sz w:val="21"/>
                <w:szCs w:val="21"/>
                <w:lang w:eastAsia="zh-CN"/>
              </w:rPr>
              <w:t>Thumb</w:t>
            </w:r>
            <w:r w:rsidRPr="00CD6390">
              <w:rPr>
                <w:rFonts w:ascii="宋体" w:eastAsia="宋体" w:hAnsi="宋体" w:cs="宋体" w:hint="eastAsia"/>
                <w:sz w:val="21"/>
                <w:szCs w:val="21"/>
                <w:lang w:eastAsia="zh-CN"/>
              </w:rPr>
              <w:t>技术特点</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333C4E" w:rsidP="00333C4E">
            <w:pPr>
              <w:spacing w:after="0" w:line="240" w:lineRule="atLeast"/>
              <w:rPr>
                <w:rFonts w:ascii="宋体" w:eastAsia="宋体" w:hAnsi="宋体"/>
                <w:sz w:val="21"/>
                <w:szCs w:val="21"/>
                <w:lang w:eastAsia="zh-CN"/>
              </w:rPr>
            </w:pPr>
            <w:r w:rsidRPr="00FF503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lang w:eastAsia="zh-CN"/>
              </w:rPr>
              <w:t>4</w:t>
            </w:r>
            <w:r w:rsidRPr="00FF5039">
              <w:rPr>
                <w:rFonts w:asciiTheme="minorEastAsia" w:eastAsiaTheme="minorEastAsia" w:hAnsiTheme="minorEastAsia" w:hint="eastAsia"/>
                <w:sz w:val="21"/>
                <w:szCs w:val="21"/>
              </w:rPr>
              <w:t>次作业</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6</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rPr>
            </w:pPr>
            <w:r w:rsidRPr="00CD6390">
              <w:rPr>
                <w:rFonts w:ascii="宋体" w:eastAsia="宋体" w:hAnsi="宋体" w:cs="宋体"/>
                <w:sz w:val="21"/>
                <w:szCs w:val="21"/>
              </w:rPr>
              <w:t>ARM</w:t>
            </w:r>
            <w:r w:rsidRPr="00CD6390">
              <w:rPr>
                <w:rFonts w:ascii="宋体" w:eastAsia="宋体" w:hAnsi="宋体" w:cs="宋体" w:hint="eastAsia"/>
                <w:sz w:val="21"/>
                <w:szCs w:val="21"/>
              </w:rPr>
              <w:t>编程模型（</w:t>
            </w:r>
            <w:r w:rsidRPr="00CD6390">
              <w:rPr>
                <w:rFonts w:ascii="宋体" w:eastAsia="宋体" w:hAnsi="宋体" w:cs="宋体"/>
                <w:sz w:val="21"/>
                <w:szCs w:val="21"/>
              </w:rPr>
              <w:t>1</w:t>
            </w:r>
            <w:r w:rsidRPr="00CD6390">
              <w:rPr>
                <w:rFonts w:ascii="宋体" w:eastAsia="宋体" w:hAnsi="宋体" w:cs="宋体" w:hint="eastAsia"/>
                <w:sz w:val="21"/>
                <w:szCs w:val="21"/>
              </w:rPr>
              <w:t>）</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处理器工作状态、工作模式；</w:t>
            </w: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寄存器组成；</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333C4E" w:rsidP="00333C4E">
            <w:pPr>
              <w:spacing w:after="0" w:line="240" w:lineRule="atLeast"/>
              <w:rPr>
                <w:rFonts w:ascii="宋体" w:eastAsia="宋体" w:hAnsi="宋体"/>
                <w:sz w:val="21"/>
                <w:szCs w:val="21"/>
              </w:rPr>
            </w:pPr>
            <w:r w:rsidRPr="00FF503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lang w:eastAsia="zh-CN"/>
              </w:rPr>
              <w:t>5</w:t>
            </w:r>
            <w:r w:rsidRPr="00FF5039">
              <w:rPr>
                <w:rFonts w:asciiTheme="minorEastAsia" w:eastAsiaTheme="minorEastAsia" w:hAnsiTheme="minorEastAsia" w:hint="eastAsia"/>
                <w:sz w:val="21"/>
                <w:szCs w:val="21"/>
              </w:rPr>
              <w:t>次作业</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7</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rPr>
            </w:pPr>
            <w:r w:rsidRPr="00CD6390">
              <w:rPr>
                <w:rFonts w:ascii="宋体" w:eastAsia="宋体" w:hAnsi="宋体" w:cs="宋体"/>
                <w:sz w:val="21"/>
                <w:szCs w:val="21"/>
              </w:rPr>
              <w:t>ARM</w:t>
            </w:r>
            <w:r w:rsidRPr="00CD6390">
              <w:rPr>
                <w:rFonts w:ascii="宋体" w:eastAsia="宋体" w:hAnsi="宋体" w:cs="宋体" w:hint="eastAsia"/>
                <w:sz w:val="21"/>
                <w:szCs w:val="21"/>
              </w:rPr>
              <w:t>编程模型（</w:t>
            </w:r>
            <w:r w:rsidRPr="00CD6390">
              <w:rPr>
                <w:rFonts w:ascii="宋体" w:eastAsia="宋体" w:hAnsi="宋体" w:cs="宋体"/>
                <w:sz w:val="21"/>
                <w:szCs w:val="21"/>
              </w:rPr>
              <w:t>2</w:t>
            </w:r>
            <w:r w:rsidRPr="00CD6390">
              <w:rPr>
                <w:rFonts w:ascii="宋体" w:eastAsia="宋体" w:hAnsi="宋体" w:cs="宋体" w:hint="eastAsia"/>
                <w:sz w:val="21"/>
                <w:szCs w:val="21"/>
              </w:rPr>
              <w:t>）</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异常处理；</w:t>
            </w: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存储器格式及组织结构</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DE6CDF" w:rsidP="00736D98">
            <w:pPr>
              <w:spacing w:after="0" w:line="240" w:lineRule="atLeast"/>
              <w:rPr>
                <w:rFonts w:ascii="宋体" w:eastAsia="宋体" w:hAnsi="宋体"/>
                <w:sz w:val="21"/>
                <w:szCs w:val="21"/>
              </w:rPr>
            </w:pP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8</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rPr>
            </w:pPr>
            <w:r w:rsidRPr="00CD6390">
              <w:rPr>
                <w:rFonts w:ascii="宋体" w:eastAsia="宋体" w:hAnsi="宋体" w:cs="宋体"/>
                <w:sz w:val="21"/>
                <w:szCs w:val="21"/>
              </w:rPr>
              <w:t>ARM</w:t>
            </w:r>
            <w:r w:rsidRPr="00CD6390">
              <w:rPr>
                <w:rFonts w:ascii="宋体" w:eastAsia="宋体" w:hAnsi="宋体" w:cs="宋体" w:hint="eastAsia"/>
                <w:sz w:val="21"/>
                <w:szCs w:val="21"/>
              </w:rPr>
              <w:t>指令集（</w:t>
            </w:r>
            <w:r w:rsidRPr="00CD6390">
              <w:rPr>
                <w:rFonts w:ascii="宋体" w:eastAsia="宋体" w:hAnsi="宋体" w:cs="宋体"/>
                <w:sz w:val="21"/>
                <w:szCs w:val="21"/>
              </w:rPr>
              <w:t>1</w:t>
            </w:r>
            <w:r w:rsidRPr="00CD6390">
              <w:rPr>
                <w:rFonts w:ascii="宋体" w:eastAsia="宋体" w:hAnsi="宋体" w:cs="宋体" w:hint="eastAsia"/>
                <w:sz w:val="21"/>
                <w:szCs w:val="21"/>
              </w:rPr>
              <w:t>）</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指令集特点；</w:t>
            </w: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指令的寻址方式</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DE6CDF" w:rsidP="00736D98">
            <w:pPr>
              <w:spacing w:after="0" w:line="240" w:lineRule="atLeast"/>
              <w:rPr>
                <w:rFonts w:ascii="宋体" w:eastAsia="宋体" w:hAnsi="宋体"/>
                <w:sz w:val="21"/>
                <w:szCs w:val="21"/>
              </w:rPr>
            </w:pP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9</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rPr>
            </w:pPr>
            <w:r w:rsidRPr="00CD6390">
              <w:rPr>
                <w:rFonts w:ascii="宋体" w:eastAsia="宋体" w:hAnsi="宋体" w:cs="宋体"/>
                <w:sz w:val="21"/>
                <w:szCs w:val="21"/>
              </w:rPr>
              <w:t>ARM</w:t>
            </w:r>
            <w:r w:rsidRPr="00CD6390">
              <w:rPr>
                <w:rFonts w:ascii="宋体" w:eastAsia="宋体" w:hAnsi="宋体" w:cs="宋体" w:hint="eastAsia"/>
                <w:sz w:val="21"/>
                <w:szCs w:val="21"/>
              </w:rPr>
              <w:t>指令集（</w:t>
            </w:r>
            <w:r w:rsidRPr="00CD6390">
              <w:rPr>
                <w:rFonts w:ascii="宋体" w:eastAsia="宋体" w:hAnsi="宋体" w:cs="宋体"/>
                <w:sz w:val="21"/>
                <w:szCs w:val="21"/>
              </w:rPr>
              <w:t>2</w:t>
            </w:r>
            <w:r w:rsidRPr="00CD6390">
              <w:rPr>
                <w:rFonts w:ascii="宋体" w:eastAsia="宋体" w:hAnsi="宋体" w:cs="宋体" w:hint="eastAsia"/>
                <w:sz w:val="21"/>
                <w:szCs w:val="21"/>
              </w:rPr>
              <w:t>）</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常用</w:t>
            </w:r>
            <w:r w:rsidRPr="00CD6390">
              <w:rPr>
                <w:rFonts w:ascii="宋体" w:eastAsia="宋体" w:hAnsi="宋体" w:cs="宋体"/>
                <w:sz w:val="21"/>
                <w:szCs w:val="21"/>
              </w:rPr>
              <w:t>ARM</w:t>
            </w:r>
            <w:r w:rsidRPr="00CD6390">
              <w:rPr>
                <w:rFonts w:ascii="宋体" w:eastAsia="宋体" w:hAnsi="宋体" w:cs="宋体" w:hint="eastAsia"/>
                <w:sz w:val="21"/>
                <w:szCs w:val="21"/>
              </w:rPr>
              <w:t>指令的用法</w:t>
            </w:r>
            <w:proofErr w:type="spellEnd"/>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333C4E" w:rsidP="00333C4E">
            <w:pPr>
              <w:spacing w:after="0" w:line="240" w:lineRule="atLeast"/>
              <w:rPr>
                <w:rFonts w:ascii="宋体" w:eastAsia="宋体" w:hAnsi="宋体"/>
                <w:sz w:val="21"/>
                <w:szCs w:val="21"/>
              </w:rPr>
            </w:pPr>
            <w:r w:rsidRPr="00FF5039">
              <w:rPr>
                <w:rFonts w:asciiTheme="minorEastAsia" w:eastAsiaTheme="minorEastAsia" w:hAnsiTheme="minorEastAsia" w:hint="eastAsia"/>
                <w:sz w:val="21"/>
                <w:szCs w:val="21"/>
              </w:rPr>
              <w:t>第</w:t>
            </w:r>
            <w:r>
              <w:rPr>
                <w:rFonts w:asciiTheme="minorEastAsia" w:eastAsiaTheme="minorEastAsia" w:hAnsiTheme="minorEastAsia" w:hint="eastAsia"/>
                <w:sz w:val="21"/>
                <w:szCs w:val="21"/>
                <w:lang w:eastAsia="zh-CN"/>
              </w:rPr>
              <w:t>6</w:t>
            </w:r>
            <w:r w:rsidRPr="00FF5039">
              <w:rPr>
                <w:rFonts w:asciiTheme="minorEastAsia" w:eastAsiaTheme="minorEastAsia" w:hAnsiTheme="minorEastAsia" w:hint="eastAsia"/>
                <w:sz w:val="21"/>
                <w:szCs w:val="21"/>
              </w:rPr>
              <w:t>次作业</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10</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汇编语言程序设计</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汇编语言程序结构、编程方法</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DE6CDF" w:rsidP="00736D98">
            <w:pPr>
              <w:spacing w:after="0" w:line="240" w:lineRule="atLeast"/>
              <w:rPr>
                <w:rFonts w:ascii="宋体" w:eastAsia="宋体" w:hAnsi="宋体"/>
                <w:sz w:val="21"/>
                <w:szCs w:val="21"/>
              </w:rPr>
            </w:pP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lastRenderedPageBreak/>
              <w:t>11</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lang w:eastAsia="zh-CN"/>
              </w:rPr>
            </w:pPr>
            <w:proofErr w:type="spellStart"/>
            <w:r w:rsidRPr="00CD6390">
              <w:rPr>
                <w:rFonts w:ascii="宋体" w:eastAsia="宋体" w:hAnsi="宋体" w:cs="宋体"/>
                <w:sz w:val="21"/>
                <w:szCs w:val="21"/>
                <w:lang w:eastAsia="zh-CN"/>
              </w:rPr>
              <w:t>BootLoader</w:t>
            </w:r>
            <w:proofErr w:type="spellEnd"/>
            <w:r w:rsidRPr="00CD6390">
              <w:rPr>
                <w:rFonts w:ascii="宋体" w:eastAsia="宋体" w:hAnsi="宋体" w:cs="宋体" w:hint="eastAsia"/>
                <w:sz w:val="21"/>
                <w:szCs w:val="21"/>
                <w:lang w:eastAsia="zh-CN"/>
              </w:rPr>
              <w:t>与设备驱动程序概述</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4395" w:type="dxa"/>
            <w:gridSpan w:val="3"/>
            <w:vAlign w:val="center"/>
          </w:tcPr>
          <w:p w:rsidR="00DE6CDF" w:rsidRPr="00CD6390" w:rsidRDefault="00355653" w:rsidP="00736D98">
            <w:pPr>
              <w:spacing w:after="0" w:line="240" w:lineRule="atLeast"/>
              <w:rPr>
                <w:rFonts w:ascii="宋体" w:eastAsia="宋体" w:hAnsi="宋体"/>
                <w:sz w:val="21"/>
                <w:szCs w:val="21"/>
              </w:rPr>
            </w:pPr>
            <w:proofErr w:type="spellStart"/>
            <w:r>
              <w:rPr>
                <w:rFonts w:ascii="宋体" w:eastAsia="宋体" w:hAnsi="宋体" w:cs="宋体" w:hint="eastAsia"/>
                <w:sz w:val="21"/>
                <w:szCs w:val="21"/>
              </w:rPr>
              <w:t>嵌入式系统初始化过</w:t>
            </w:r>
            <w:proofErr w:type="spellEnd"/>
            <w:r>
              <w:rPr>
                <w:rFonts w:ascii="宋体" w:eastAsia="宋体" w:hAnsi="宋体" w:cs="宋体" w:hint="eastAsia"/>
                <w:sz w:val="21"/>
                <w:szCs w:val="21"/>
                <w:lang w:eastAsia="zh-CN"/>
              </w:rPr>
              <w:t>，</w:t>
            </w:r>
            <w:proofErr w:type="spellStart"/>
            <w:r w:rsidR="00DE6CDF" w:rsidRPr="00CD6390">
              <w:rPr>
                <w:rFonts w:ascii="宋体" w:eastAsia="宋体" w:hAnsi="宋体" w:cs="宋体"/>
                <w:sz w:val="21"/>
                <w:szCs w:val="21"/>
              </w:rPr>
              <w:t>Bootloader</w:t>
            </w:r>
            <w:r w:rsidR="00DE6CDF" w:rsidRPr="00CD6390">
              <w:rPr>
                <w:rFonts w:ascii="宋体" w:eastAsia="宋体" w:hAnsi="宋体" w:cs="宋体" w:hint="eastAsia"/>
                <w:sz w:val="21"/>
                <w:szCs w:val="21"/>
              </w:rPr>
              <w:t>工作原理</w:t>
            </w:r>
            <w:proofErr w:type="spellEnd"/>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DE6CDF" w:rsidP="00736D98">
            <w:pPr>
              <w:spacing w:after="0" w:line="240" w:lineRule="atLeast"/>
              <w:rPr>
                <w:rFonts w:ascii="宋体" w:eastAsia="宋体" w:hAnsi="宋体"/>
                <w:sz w:val="21"/>
                <w:szCs w:val="21"/>
              </w:rPr>
            </w:pP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12</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hint="eastAsia"/>
                <w:sz w:val="21"/>
                <w:szCs w:val="21"/>
                <w:lang w:eastAsia="zh-CN"/>
              </w:rPr>
              <w:t>嵌入式系统硬件平台简介</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hint="eastAsia"/>
                <w:sz w:val="21"/>
                <w:szCs w:val="21"/>
                <w:lang w:eastAsia="zh-CN"/>
              </w:rPr>
              <w:t>常用的嵌入式系统硬件设备（</w:t>
            </w:r>
            <w:r w:rsidRPr="00CD6390">
              <w:rPr>
                <w:rFonts w:ascii="宋体" w:eastAsia="宋体" w:hAnsi="宋体" w:cs="宋体"/>
                <w:sz w:val="21"/>
                <w:szCs w:val="21"/>
                <w:lang w:eastAsia="zh-CN"/>
              </w:rPr>
              <w:t>ARM</w:t>
            </w:r>
            <w:r w:rsidRPr="00CD6390">
              <w:rPr>
                <w:rFonts w:ascii="宋体" w:eastAsia="宋体" w:hAnsi="宋体" w:cs="宋体" w:hint="eastAsia"/>
                <w:sz w:val="21"/>
                <w:szCs w:val="21"/>
                <w:lang w:eastAsia="zh-CN"/>
              </w:rPr>
              <w:t>处理器、总线技术、存储系统、</w:t>
            </w:r>
            <w:r w:rsidRPr="00CD6390">
              <w:rPr>
                <w:rFonts w:ascii="宋体" w:eastAsia="宋体" w:hAnsi="宋体" w:cs="宋体"/>
                <w:sz w:val="21"/>
                <w:szCs w:val="21"/>
                <w:lang w:eastAsia="zh-CN"/>
              </w:rPr>
              <w:t>I/O</w:t>
            </w:r>
            <w:r w:rsidRPr="00CD6390">
              <w:rPr>
                <w:rFonts w:ascii="宋体" w:eastAsia="宋体" w:hAnsi="宋体" w:cs="宋体" w:hint="eastAsia"/>
                <w:sz w:val="21"/>
                <w:szCs w:val="21"/>
                <w:lang w:eastAsia="zh-CN"/>
              </w:rPr>
              <w:t>子系统）</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DE6CDF" w:rsidP="00736D98">
            <w:pPr>
              <w:spacing w:after="0" w:line="240" w:lineRule="atLeast"/>
              <w:rPr>
                <w:rFonts w:ascii="宋体" w:eastAsia="宋体" w:hAnsi="宋体"/>
                <w:sz w:val="21"/>
                <w:szCs w:val="21"/>
              </w:rPr>
            </w:pP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13</w:t>
            </w:r>
          </w:p>
        </w:tc>
        <w:tc>
          <w:tcPr>
            <w:tcW w:w="1601" w:type="dxa"/>
            <w:gridSpan w:val="2"/>
            <w:vAlign w:val="center"/>
          </w:tcPr>
          <w:p w:rsidR="00DE6CDF" w:rsidRPr="00CD6390" w:rsidRDefault="00DE6CDF" w:rsidP="00736D98">
            <w:pPr>
              <w:spacing w:after="0" w:line="240" w:lineRule="atLeast"/>
              <w:rPr>
                <w:rFonts w:ascii="宋体" w:eastAsia="宋体" w:hAnsi="宋体" w:cs="宋体"/>
                <w:sz w:val="21"/>
                <w:szCs w:val="21"/>
                <w:lang w:eastAsia="zh-CN"/>
              </w:rPr>
            </w:pPr>
            <w:r w:rsidRPr="00CD6390">
              <w:rPr>
                <w:rFonts w:ascii="宋体" w:eastAsia="宋体" w:hAnsi="宋体" w:cs="宋体" w:hint="eastAsia"/>
                <w:sz w:val="21"/>
                <w:szCs w:val="21"/>
                <w:lang w:eastAsia="zh-CN"/>
              </w:rPr>
              <w:t>实时操作系统</w:t>
            </w:r>
            <w:r w:rsidRPr="00CD6390">
              <w:rPr>
                <w:rFonts w:ascii="宋体" w:eastAsia="宋体" w:hAnsi="Symbol" w:hint="eastAsia"/>
                <w:sz w:val="21"/>
                <w:szCs w:val="20"/>
              </w:rPr>
              <w:sym w:font="Symbol" w:char="F06D"/>
            </w:r>
            <w:r w:rsidRPr="00CD6390">
              <w:rPr>
                <w:rFonts w:ascii="宋体" w:eastAsia="宋体" w:hAnsi="宋体" w:cs="宋体"/>
                <w:sz w:val="21"/>
                <w:szCs w:val="21"/>
                <w:lang w:eastAsia="zh-CN"/>
              </w:rPr>
              <w:t>C/OS-II</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sidRPr="00CD6390">
              <w:rPr>
                <w:rFonts w:ascii="宋体" w:eastAsia="宋体" w:hAnsi="宋体" w:cs="宋体" w:hint="eastAsia"/>
                <w:sz w:val="21"/>
                <w:szCs w:val="21"/>
                <w:lang w:eastAsia="zh-CN"/>
              </w:rPr>
              <w:t>实时操作系统</w:t>
            </w:r>
            <w:r w:rsidRPr="00CD6390">
              <w:rPr>
                <w:rFonts w:ascii="宋体" w:eastAsia="宋体" w:hAnsi="Symbol" w:hint="eastAsia"/>
                <w:sz w:val="21"/>
                <w:szCs w:val="20"/>
              </w:rPr>
              <w:sym w:font="Symbol" w:char="F06D"/>
            </w:r>
            <w:r w:rsidRPr="00CD6390">
              <w:rPr>
                <w:rFonts w:ascii="宋体" w:eastAsia="宋体" w:hAnsi="宋体" w:cs="宋体"/>
                <w:sz w:val="21"/>
                <w:szCs w:val="21"/>
                <w:lang w:eastAsia="zh-CN"/>
              </w:rPr>
              <w:t>C/OS-II</w:t>
            </w:r>
            <w:r w:rsidRPr="00CD6390">
              <w:rPr>
                <w:rFonts w:ascii="宋体" w:eastAsia="宋体" w:hAnsi="宋体" w:cs="宋体" w:hint="eastAsia"/>
                <w:sz w:val="21"/>
                <w:szCs w:val="21"/>
                <w:lang w:eastAsia="zh-CN"/>
              </w:rPr>
              <w:t>的工作原理、移植</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DE6CDF" w:rsidP="00736D98">
            <w:pPr>
              <w:spacing w:after="0" w:line="240" w:lineRule="atLeast"/>
              <w:rPr>
                <w:rFonts w:ascii="宋体" w:eastAsia="宋体" w:hAnsi="宋体"/>
                <w:sz w:val="21"/>
                <w:szCs w:val="21"/>
              </w:rPr>
            </w:pP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14</w:t>
            </w:r>
          </w:p>
        </w:tc>
        <w:tc>
          <w:tcPr>
            <w:tcW w:w="1601" w:type="dxa"/>
            <w:gridSpan w:val="2"/>
            <w:vAlign w:val="center"/>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总复习</w:t>
            </w:r>
            <w:proofErr w:type="spellEnd"/>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4395" w:type="dxa"/>
            <w:gridSpan w:val="3"/>
            <w:vAlign w:val="center"/>
          </w:tcPr>
          <w:p w:rsidR="00DE6CDF" w:rsidRPr="00CD6390" w:rsidRDefault="00DE6CDF" w:rsidP="00736D98">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知识要点总结、集中答疑</w:t>
            </w:r>
          </w:p>
        </w:tc>
        <w:tc>
          <w:tcPr>
            <w:tcW w:w="992" w:type="dxa"/>
            <w:gridSpan w:val="2"/>
          </w:tcPr>
          <w:p w:rsidR="00DE6CDF" w:rsidRPr="00CD6390" w:rsidRDefault="00DE6CDF" w:rsidP="00736D98">
            <w:pPr>
              <w:spacing w:after="0" w:line="240" w:lineRule="atLeast"/>
              <w:rPr>
                <w:rFonts w:ascii="宋体" w:eastAsia="宋体" w:hAnsi="宋体"/>
                <w:sz w:val="21"/>
                <w:szCs w:val="21"/>
              </w:rPr>
            </w:pPr>
            <w:proofErr w:type="spellStart"/>
            <w:r w:rsidRPr="00CD6390">
              <w:rPr>
                <w:rFonts w:ascii="宋体" w:eastAsia="宋体" w:hAnsi="宋体" w:cs="宋体" w:hint="eastAsia"/>
                <w:sz w:val="21"/>
                <w:szCs w:val="21"/>
              </w:rPr>
              <w:t>课堂讲授</w:t>
            </w:r>
            <w:proofErr w:type="spellEnd"/>
          </w:p>
        </w:tc>
        <w:tc>
          <w:tcPr>
            <w:tcW w:w="1198" w:type="dxa"/>
            <w:vAlign w:val="center"/>
          </w:tcPr>
          <w:p w:rsidR="00DE6CDF" w:rsidRPr="002E27E1" w:rsidRDefault="00DE6CDF" w:rsidP="00736D98">
            <w:pPr>
              <w:spacing w:after="0" w:line="240" w:lineRule="atLeast"/>
              <w:rPr>
                <w:rFonts w:ascii="宋体" w:eastAsia="宋体" w:hAnsi="宋体"/>
                <w:sz w:val="21"/>
                <w:szCs w:val="21"/>
              </w:rPr>
            </w:pPr>
          </w:p>
        </w:tc>
      </w:tr>
      <w:tr w:rsidR="00DE6CDF" w:rsidRPr="002E27E1" w:rsidTr="00355653">
        <w:trPr>
          <w:trHeight w:val="340"/>
          <w:jc w:val="center"/>
        </w:trPr>
        <w:tc>
          <w:tcPr>
            <w:tcW w:w="2249" w:type="dxa"/>
            <w:gridSpan w:val="3"/>
            <w:vAlign w:val="center"/>
          </w:tcPr>
          <w:p w:rsidR="00DE6CDF" w:rsidRPr="002E27E1" w:rsidRDefault="00DE6CDF" w:rsidP="00736D98">
            <w:pPr>
              <w:spacing w:after="0" w:line="240" w:lineRule="atLeast"/>
              <w:jc w:val="right"/>
              <w:rPr>
                <w:rFonts w:ascii="宋体" w:eastAsia="宋体" w:hAnsi="宋体"/>
                <w:sz w:val="21"/>
                <w:szCs w:val="21"/>
              </w:rPr>
            </w:pPr>
            <w:proofErr w:type="spellStart"/>
            <w:r w:rsidRPr="002E27E1">
              <w:rPr>
                <w:rFonts w:ascii="宋体" w:eastAsia="宋体" w:hAnsi="宋体" w:cs="宋体" w:hint="eastAsia"/>
                <w:b/>
                <w:bCs/>
                <w:sz w:val="21"/>
                <w:szCs w:val="21"/>
              </w:rPr>
              <w:t>合计</w:t>
            </w:r>
            <w:proofErr w:type="spellEnd"/>
            <w:r w:rsidRPr="002E27E1">
              <w:rPr>
                <w:rFonts w:ascii="宋体" w:eastAsia="宋体" w:hAnsi="宋体" w:cs="宋体" w:hint="eastAsia"/>
                <w:b/>
                <w:bCs/>
                <w:sz w:val="21"/>
                <w:szCs w:val="21"/>
              </w:rPr>
              <w:t>：</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36</w:t>
            </w:r>
          </w:p>
        </w:tc>
        <w:tc>
          <w:tcPr>
            <w:tcW w:w="4395" w:type="dxa"/>
            <w:gridSpan w:val="3"/>
            <w:vAlign w:val="center"/>
          </w:tcPr>
          <w:p w:rsidR="00DE6CDF" w:rsidRPr="002E27E1" w:rsidRDefault="00DE6CDF" w:rsidP="00736D98">
            <w:pPr>
              <w:spacing w:after="0" w:line="240" w:lineRule="atLeast"/>
              <w:rPr>
                <w:rFonts w:ascii="宋体" w:eastAsia="宋体" w:hAnsi="宋体"/>
                <w:sz w:val="21"/>
                <w:szCs w:val="21"/>
              </w:rPr>
            </w:pPr>
          </w:p>
        </w:tc>
        <w:tc>
          <w:tcPr>
            <w:tcW w:w="992" w:type="dxa"/>
            <w:gridSpan w:val="2"/>
            <w:vAlign w:val="center"/>
          </w:tcPr>
          <w:p w:rsidR="00DE6CDF" w:rsidRPr="002E27E1" w:rsidRDefault="00DE6CDF" w:rsidP="00736D98">
            <w:pPr>
              <w:spacing w:after="0" w:line="240" w:lineRule="atLeast"/>
              <w:rPr>
                <w:rFonts w:ascii="宋体" w:eastAsia="宋体" w:hAnsi="宋体"/>
                <w:sz w:val="21"/>
                <w:szCs w:val="21"/>
              </w:rPr>
            </w:pPr>
          </w:p>
        </w:tc>
        <w:tc>
          <w:tcPr>
            <w:tcW w:w="1198" w:type="dxa"/>
            <w:vAlign w:val="center"/>
          </w:tcPr>
          <w:p w:rsidR="00DE6CDF" w:rsidRPr="002E27E1" w:rsidRDefault="00DE6CDF" w:rsidP="00736D98">
            <w:pPr>
              <w:spacing w:after="0" w:line="240" w:lineRule="atLeast"/>
              <w:rPr>
                <w:rFonts w:ascii="宋体" w:eastAsia="宋体" w:hAnsi="宋体"/>
                <w:sz w:val="21"/>
                <w:szCs w:val="21"/>
              </w:rPr>
            </w:pPr>
          </w:p>
        </w:tc>
      </w:tr>
      <w:tr w:rsidR="00DE6CDF" w:rsidRPr="002E27E1" w:rsidTr="00333C4E">
        <w:trPr>
          <w:trHeight w:val="340"/>
          <w:jc w:val="center"/>
        </w:trPr>
        <w:tc>
          <w:tcPr>
            <w:tcW w:w="9401" w:type="dxa"/>
            <w:gridSpan w:val="10"/>
            <w:shd w:val="clear" w:color="auto" w:fill="C0C0C0"/>
            <w:vAlign w:val="center"/>
          </w:tcPr>
          <w:p w:rsidR="00DE6CDF" w:rsidRPr="002E27E1" w:rsidRDefault="00DE6CDF" w:rsidP="00061F27">
            <w:pPr>
              <w:tabs>
                <w:tab w:val="left" w:pos="1440"/>
              </w:tabs>
              <w:spacing w:after="0" w:line="240" w:lineRule="atLeast"/>
              <w:jc w:val="center"/>
              <w:outlineLvl w:val="0"/>
              <w:rPr>
                <w:rFonts w:ascii="宋体" w:eastAsia="宋体" w:hAnsi="宋体"/>
                <w:sz w:val="21"/>
                <w:szCs w:val="21"/>
                <w:lang w:eastAsia="zh-CN"/>
              </w:rPr>
            </w:pPr>
            <w:r w:rsidRPr="002E27E1">
              <w:rPr>
                <w:rFonts w:ascii="宋体" w:eastAsia="宋体" w:hAnsi="宋体" w:cs="宋体" w:hint="eastAsia"/>
                <w:b/>
                <w:bCs/>
                <w:lang w:eastAsia="zh-CN"/>
              </w:rPr>
              <w:t>实践教学进程表</w:t>
            </w:r>
          </w:p>
        </w:tc>
      </w:tr>
      <w:tr w:rsidR="00DE6CDF" w:rsidRPr="002E27E1" w:rsidTr="00355653">
        <w:trPr>
          <w:trHeight w:val="340"/>
          <w:jc w:val="center"/>
        </w:trPr>
        <w:tc>
          <w:tcPr>
            <w:tcW w:w="648" w:type="dxa"/>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周次</w:t>
            </w:r>
            <w:proofErr w:type="spellEnd"/>
          </w:p>
        </w:tc>
        <w:tc>
          <w:tcPr>
            <w:tcW w:w="1601" w:type="dxa"/>
            <w:gridSpan w:val="2"/>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实验项目名称</w:t>
            </w:r>
            <w:proofErr w:type="spellEnd"/>
          </w:p>
        </w:tc>
        <w:tc>
          <w:tcPr>
            <w:tcW w:w="567" w:type="dxa"/>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学时</w:t>
            </w:r>
            <w:proofErr w:type="spellEnd"/>
          </w:p>
        </w:tc>
        <w:tc>
          <w:tcPr>
            <w:tcW w:w="3261" w:type="dxa"/>
            <w:gridSpan w:val="2"/>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重点与难点</w:t>
            </w:r>
            <w:proofErr w:type="spellEnd"/>
          </w:p>
        </w:tc>
        <w:tc>
          <w:tcPr>
            <w:tcW w:w="1134" w:type="dxa"/>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lang w:eastAsia="zh-CN"/>
              </w:rPr>
            </w:pPr>
            <w:r w:rsidRPr="002E27E1">
              <w:rPr>
                <w:rFonts w:ascii="宋体" w:eastAsia="宋体" w:hAnsi="宋体" w:cs="宋体" w:hint="eastAsia"/>
                <w:b/>
                <w:bCs/>
                <w:sz w:val="21"/>
                <w:szCs w:val="21"/>
                <w:lang w:eastAsia="zh-CN"/>
              </w:rPr>
              <w:t>项目类型（验证</w:t>
            </w:r>
            <w:r w:rsidRPr="002E27E1">
              <w:rPr>
                <w:rFonts w:ascii="宋体" w:eastAsia="宋体" w:hAnsi="宋体" w:cs="宋体"/>
                <w:b/>
                <w:bCs/>
                <w:sz w:val="21"/>
                <w:szCs w:val="21"/>
                <w:lang w:eastAsia="zh-CN"/>
              </w:rPr>
              <w:t>/</w:t>
            </w:r>
            <w:r w:rsidRPr="002E27E1">
              <w:rPr>
                <w:rFonts w:ascii="宋体" w:eastAsia="宋体" w:hAnsi="宋体" w:cs="宋体" w:hint="eastAsia"/>
                <w:b/>
                <w:bCs/>
                <w:sz w:val="21"/>
                <w:szCs w:val="21"/>
                <w:lang w:eastAsia="zh-CN"/>
              </w:rPr>
              <w:t>综合</w:t>
            </w:r>
            <w:r w:rsidRPr="002E27E1">
              <w:rPr>
                <w:rFonts w:ascii="宋体" w:eastAsia="宋体" w:hAnsi="宋体" w:cs="宋体"/>
                <w:b/>
                <w:bCs/>
                <w:sz w:val="21"/>
                <w:szCs w:val="21"/>
                <w:lang w:eastAsia="zh-CN"/>
              </w:rPr>
              <w:t>/</w:t>
            </w:r>
            <w:r w:rsidRPr="002E27E1">
              <w:rPr>
                <w:rFonts w:ascii="宋体" w:eastAsia="宋体" w:hAnsi="宋体" w:cs="宋体" w:hint="eastAsia"/>
                <w:b/>
                <w:bCs/>
                <w:sz w:val="21"/>
                <w:szCs w:val="21"/>
                <w:lang w:eastAsia="zh-CN"/>
              </w:rPr>
              <w:t>设计）</w:t>
            </w:r>
          </w:p>
        </w:tc>
        <w:tc>
          <w:tcPr>
            <w:tcW w:w="2190" w:type="dxa"/>
            <w:gridSpan w:val="3"/>
            <w:tcMar>
              <w:left w:w="28" w:type="dxa"/>
              <w:right w:w="28" w:type="dxa"/>
            </w:tcMar>
            <w:vAlign w:val="center"/>
          </w:tcPr>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教学</w:t>
            </w:r>
            <w:proofErr w:type="spellEnd"/>
          </w:p>
          <w:p w:rsidR="00DE6CDF" w:rsidRPr="002E27E1" w:rsidRDefault="00DE6CDF" w:rsidP="00061F27">
            <w:pPr>
              <w:spacing w:after="0" w:line="240" w:lineRule="atLeast"/>
              <w:jc w:val="center"/>
              <w:rPr>
                <w:rFonts w:ascii="宋体" w:eastAsia="宋体" w:hAnsi="宋体"/>
                <w:b/>
                <w:bCs/>
                <w:sz w:val="21"/>
                <w:szCs w:val="21"/>
              </w:rPr>
            </w:pPr>
            <w:proofErr w:type="spellStart"/>
            <w:r w:rsidRPr="002E27E1">
              <w:rPr>
                <w:rFonts w:ascii="宋体" w:eastAsia="宋体" w:hAnsi="宋体" w:cs="宋体" w:hint="eastAsia"/>
                <w:b/>
                <w:bCs/>
                <w:sz w:val="21"/>
                <w:szCs w:val="21"/>
              </w:rPr>
              <w:t>方式</w:t>
            </w:r>
            <w:proofErr w:type="spellEnd"/>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3</w:t>
            </w:r>
          </w:p>
        </w:tc>
        <w:tc>
          <w:tcPr>
            <w:tcW w:w="1601" w:type="dxa"/>
            <w:gridSpan w:val="2"/>
            <w:vAlign w:val="center"/>
          </w:tcPr>
          <w:p w:rsidR="00DE6CDF" w:rsidRPr="00D91499" w:rsidRDefault="00DE6CDF" w:rsidP="00736D98">
            <w:pPr>
              <w:tabs>
                <w:tab w:val="left" w:pos="1440"/>
              </w:tabs>
              <w:snapToGrid w:val="0"/>
              <w:spacing w:after="0"/>
              <w:outlineLvl w:val="0"/>
              <w:rPr>
                <w:rFonts w:ascii="宋体" w:eastAsia="宋体" w:hAnsi="宋体"/>
                <w:sz w:val="21"/>
                <w:szCs w:val="21"/>
                <w:lang w:eastAsia="zh-CN"/>
              </w:rPr>
            </w:pPr>
            <w:r w:rsidRPr="00D91499">
              <w:rPr>
                <w:rFonts w:ascii="宋体" w:eastAsia="宋体" w:hAnsi="宋体" w:cs="宋体" w:hint="eastAsia"/>
                <w:sz w:val="21"/>
                <w:szCs w:val="21"/>
                <w:lang w:eastAsia="zh-CN"/>
              </w:rPr>
              <w:t>熟悉实验平台及开发环境</w:t>
            </w:r>
          </w:p>
        </w:tc>
        <w:tc>
          <w:tcPr>
            <w:tcW w:w="567" w:type="dxa"/>
            <w:vAlign w:val="center"/>
          </w:tcPr>
          <w:p w:rsidR="00DE6CDF" w:rsidRPr="00D91499" w:rsidRDefault="00DE6CDF" w:rsidP="00736D98">
            <w:pPr>
              <w:tabs>
                <w:tab w:val="left" w:pos="1440"/>
              </w:tabs>
              <w:snapToGrid w:val="0"/>
              <w:spacing w:after="0" w:line="240" w:lineRule="atLeast"/>
              <w:outlineLvl w:val="0"/>
              <w:rPr>
                <w:rFonts w:ascii="宋体" w:eastAsia="宋体" w:hAnsi="宋体"/>
                <w:sz w:val="21"/>
                <w:szCs w:val="21"/>
                <w:lang w:eastAsia="zh-CN"/>
              </w:rPr>
            </w:pPr>
            <w:r>
              <w:rPr>
                <w:rFonts w:ascii="宋体" w:eastAsia="宋体" w:hAnsi="宋体" w:cs="宋体"/>
                <w:sz w:val="21"/>
                <w:szCs w:val="21"/>
                <w:lang w:eastAsia="zh-CN"/>
              </w:rPr>
              <w:t>2</w:t>
            </w:r>
          </w:p>
        </w:tc>
        <w:tc>
          <w:tcPr>
            <w:tcW w:w="3261" w:type="dxa"/>
            <w:gridSpan w:val="2"/>
          </w:tcPr>
          <w:p w:rsidR="00DE6CDF" w:rsidRPr="00B13583" w:rsidRDefault="00DE6CDF" w:rsidP="00736D98">
            <w:pPr>
              <w:tabs>
                <w:tab w:val="left" w:pos="1440"/>
              </w:tabs>
              <w:snapToGrid w:val="0"/>
              <w:spacing w:after="0"/>
              <w:outlineLvl w:val="0"/>
              <w:rPr>
                <w:rFonts w:ascii="宋体" w:eastAsia="宋体" w:hAnsi="宋体"/>
                <w:sz w:val="21"/>
                <w:szCs w:val="21"/>
                <w:lang w:eastAsia="zh-CN"/>
              </w:rPr>
            </w:pPr>
            <w:r w:rsidRPr="00B13583">
              <w:rPr>
                <w:rFonts w:ascii="宋体" w:eastAsia="宋体" w:hAnsi="宋体" w:cs="宋体" w:hint="eastAsia"/>
                <w:sz w:val="21"/>
                <w:szCs w:val="21"/>
                <w:lang w:eastAsia="zh-CN"/>
              </w:rPr>
              <w:t>熟悉实验板硬件配置和基本使用方法；熟练掌握</w:t>
            </w:r>
            <w:r w:rsidRPr="00B13583">
              <w:rPr>
                <w:rFonts w:ascii="宋体" w:eastAsia="宋体" w:hAnsi="宋体" w:cs="宋体"/>
                <w:sz w:val="21"/>
                <w:szCs w:val="21"/>
                <w:lang w:eastAsia="zh-CN"/>
              </w:rPr>
              <w:t>MDK</w:t>
            </w:r>
            <w:r w:rsidRPr="00B13583">
              <w:rPr>
                <w:rFonts w:ascii="宋体" w:eastAsia="宋体" w:hAnsi="宋体" w:cs="宋体" w:hint="eastAsia"/>
                <w:sz w:val="21"/>
                <w:szCs w:val="21"/>
                <w:lang w:eastAsia="zh-CN"/>
              </w:rPr>
              <w:t>开发环境的使用方法；掌握</w:t>
            </w:r>
            <w:r w:rsidRPr="00B13583">
              <w:rPr>
                <w:rFonts w:ascii="宋体" w:eastAsia="宋体" w:hAnsi="宋体" w:cs="宋体"/>
                <w:sz w:val="21"/>
                <w:szCs w:val="21"/>
                <w:lang w:eastAsia="zh-CN"/>
              </w:rPr>
              <w:t>J-Link</w:t>
            </w:r>
            <w:r w:rsidRPr="00B13583">
              <w:rPr>
                <w:rFonts w:ascii="宋体" w:eastAsia="宋体" w:hAnsi="宋体" w:cs="宋体" w:hint="eastAsia"/>
                <w:sz w:val="21"/>
                <w:szCs w:val="21"/>
                <w:lang w:eastAsia="zh-CN"/>
              </w:rPr>
              <w:t>下载程序的方法。</w:t>
            </w:r>
          </w:p>
        </w:tc>
        <w:tc>
          <w:tcPr>
            <w:tcW w:w="1134" w:type="dxa"/>
            <w:vAlign w:val="center"/>
          </w:tcPr>
          <w:p w:rsidR="00DE6CDF" w:rsidRPr="00B13583" w:rsidRDefault="00DE6CDF" w:rsidP="00355653">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验证</w:t>
            </w:r>
          </w:p>
        </w:tc>
        <w:tc>
          <w:tcPr>
            <w:tcW w:w="2190" w:type="dxa"/>
            <w:gridSpan w:val="3"/>
            <w:vAlign w:val="center"/>
          </w:tcPr>
          <w:p w:rsidR="00DE6CDF" w:rsidRPr="00B13583" w:rsidRDefault="00DE6CDF" w:rsidP="00E45B7C">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实验</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6</w:t>
            </w:r>
          </w:p>
        </w:tc>
        <w:tc>
          <w:tcPr>
            <w:tcW w:w="1601" w:type="dxa"/>
            <w:gridSpan w:val="2"/>
            <w:vAlign w:val="center"/>
          </w:tcPr>
          <w:p w:rsidR="00DE6CDF" w:rsidRPr="00D91499" w:rsidRDefault="00DE6CDF" w:rsidP="00736D98">
            <w:pPr>
              <w:tabs>
                <w:tab w:val="left" w:pos="1440"/>
              </w:tabs>
              <w:snapToGrid w:val="0"/>
              <w:spacing w:after="0"/>
              <w:outlineLvl w:val="0"/>
              <w:rPr>
                <w:rFonts w:ascii="宋体" w:eastAsia="宋体" w:hAnsi="宋体"/>
                <w:sz w:val="21"/>
                <w:szCs w:val="21"/>
                <w:lang w:eastAsia="zh-CN"/>
              </w:rPr>
            </w:pPr>
            <w:r w:rsidRPr="00D91499">
              <w:rPr>
                <w:rFonts w:ascii="宋体" w:eastAsia="宋体" w:hAnsi="宋体" w:cs="宋体" w:hint="eastAsia"/>
                <w:sz w:val="21"/>
                <w:szCs w:val="21"/>
                <w:lang w:eastAsia="zh-CN"/>
              </w:rPr>
              <w:t>按键实验</w:t>
            </w:r>
          </w:p>
        </w:tc>
        <w:tc>
          <w:tcPr>
            <w:tcW w:w="567" w:type="dxa"/>
            <w:vAlign w:val="center"/>
          </w:tcPr>
          <w:p w:rsidR="00DE6CDF" w:rsidRPr="00D91499" w:rsidRDefault="00DE6CDF" w:rsidP="00736D98">
            <w:pPr>
              <w:tabs>
                <w:tab w:val="left" w:pos="1440"/>
              </w:tabs>
              <w:snapToGrid w:val="0"/>
              <w:spacing w:after="0"/>
              <w:outlineLvl w:val="0"/>
              <w:rPr>
                <w:rFonts w:ascii="宋体" w:eastAsia="宋体" w:hAnsi="宋体"/>
                <w:sz w:val="21"/>
                <w:szCs w:val="21"/>
                <w:lang w:eastAsia="zh-CN"/>
              </w:rPr>
            </w:pPr>
            <w:r>
              <w:rPr>
                <w:rFonts w:ascii="宋体" w:eastAsia="宋体" w:hAnsi="宋体" w:cs="宋体"/>
                <w:sz w:val="21"/>
                <w:szCs w:val="21"/>
                <w:lang w:eastAsia="zh-CN"/>
              </w:rPr>
              <w:t>2</w:t>
            </w:r>
          </w:p>
        </w:tc>
        <w:tc>
          <w:tcPr>
            <w:tcW w:w="3261" w:type="dxa"/>
            <w:gridSpan w:val="2"/>
          </w:tcPr>
          <w:p w:rsidR="00DE6CDF" w:rsidRPr="00B13583" w:rsidRDefault="00DE6CDF" w:rsidP="00736D98">
            <w:pPr>
              <w:tabs>
                <w:tab w:val="left" w:pos="1440"/>
              </w:tabs>
              <w:snapToGrid w:val="0"/>
              <w:spacing w:after="0"/>
              <w:outlineLvl w:val="0"/>
              <w:rPr>
                <w:rFonts w:ascii="宋体" w:eastAsia="宋体" w:hAnsi="宋体"/>
                <w:sz w:val="21"/>
                <w:szCs w:val="21"/>
                <w:lang w:eastAsia="zh-CN"/>
              </w:rPr>
            </w:pPr>
            <w:r w:rsidRPr="00B13583">
              <w:rPr>
                <w:rFonts w:ascii="宋体" w:eastAsia="宋体" w:hAnsi="宋体" w:cs="宋体" w:hint="eastAsia"/>
                <w:sz w:val="21"/>
                <w:szCs w:val="21"/>
                <w:lang w:eastAsia="zh-CN"/>
              </w:rPr>
              <w:t>熟练掌握</w:t>
            </w:r>
            <w:r w:rsidRPr="00B13583">
              <w:rPr>
                <w:rFonts w:ascii="宋体" w:eastAsia="宋体" w:hAnsi="宋体" w:cs="宋体"/>
                <w:sz w:val="21"/>
                <w:szCs w:val="21"/>
                <w:lang w:eastAsia="zh-CN"/>
              </w:rPr>
              <w:t>GPIO</w:t>
            </w:r>
            <w:r w:rsidRPr="00B13583">
              <w:rPr>
                <w:rFonts w:ascii="宋体" w:eastAsia="宋体" w:hAnsi="宋体" w:cs="宋体" w:hint="eastAsia"/>
                <w:sz w:val="21"/>
                <w:szCs w:val="21"/>
                <w:lang w:eastAsia="zh-CN"/>
              </w:rPr>
              <w:t>的基本原理、工作模式及寄存器配置方法；掌握按键驱动电路的搭建。</w:t>
            </w:r>
          </w:p>
        </w:tc>
        <w:tc>
          <w:tcPr>
            <w:tcW w:w="1134" w:type="dxa"/>
            <w:vAlign w:val="center"/>
          </w:tcPr>
          <w:p w:rsidR="00DE6CDF" w:rsidRPr="00B13583" w:rsidRDefault="00DE6CDF" w:rsidP="00355653">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验证</w:t>
            </w:r>
          </w:p>
        </w:tc>
        <w:tc>
          <w:tcPr>
            <w:tcW w:w="2190" w:type="dxa"/>
            <w:gridSpan w:val="3"/>
            <w:vAlign w:val="center"/>
          </w:tcPr>
          <w:p w:rsidR="00DE6CDF" w:rsidRPr="00B13583" w:rsidRDefault="00DE6CDF" w:rsidP="00E45B7C">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实验</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7</w:t>
            </w:r>
          </w:p>
        </w:tc>
        <w:tc>
          <w:tcPr>
            <w:tcW w:w="1601" w:type="dxa"/>
            <w:gridSpan w:val="2"/>
            <w:vAlign w:val="center"/>
          </w:tcPr>
          <w:p w:rsidR="00DE6CDF" w:rsidRPr="00D91499" w:rsidRDefault="00DE6CDF" w:rsidP="00736D98">
            <w:pPr>
              <w:tabs>
                <w:tab w:val="left" w:pos="1440"/>
              </w:tabs>
              <w:snapToGrid w:val="0"/>
              <w:spacing w:after="0"/>
              <w:outlineLvl w:val="0"/>
              <w:rPr>
                <w:rFonts w:ascii="宋体" w:eastAsia="宋体" w:hAnsi="宋体"/>
                <w:sz w:val="21"/>
                <w:szCs w:val="21"/>
                <w:lang w:eastAsia="zh-CN"/>
              </w:rPr>
            </w:pPr>
            <w:r w:rsidRPr="00D91499">
              <w:rPr>
                <w:rFonts w:ascii="宋体" w:eastAsia="宋体" w:hAnsi="宋体" w:cs="宋体" w:hint="eastAsia"/>
                <w:sz w:val="21"/>
                <w:szCs w:val="21"/>
                <w:lang w:eastAsia="zh-CN"/>
              </w:rPr>
              <w:t>外部中断实验</w:t>
            </w:r>
          </w:p>
        </w:tc>
        <w:tc>
          <w:tcPr>
            <w:tcW w:w="567" w:type="dxa"/>
            <w:vAlign w:val="center"/>
          </w:tcPr>
          <w:p w:rsidR="00DE6CDF" w:rsidRPr="00D91499" w:rsidRDefault="00DE6CDF" w:rsidP="00736D98">
            <w:pPr>
              <w:tabs>
                <w:tab w:val="left" w:pos="1440"/>
              </w:tabs>
              <w:snapToGrid w:val="0"/>
              <w:spacing w:after="0"/>
              <w:outlineLvl w:val="0"/>
              <w:rPr>
                <w:rFonts w:ascii="宋体" w:eastAsia="宋体" w:hAnsi="宋体"/>
                <w:sz w:val="21"/>
                <w:szCs w:val="21"/>
                <w:lang w:eastAsia="zh-CN"/>
              </w:rPr>
            </w:pPr>
            <w:r>
              <w:rPr>
                <w:rFonts w:ascii="宋体" w:eastAsia="宋体" w:hAnsi="宋体" w:cs="宋体"/>
                <w:sz w:val="21"/>
                <w:szCs w:val="21"/>
                <w:lang w:eastAsia="zh-CN"/>
              </w:rPr>
              <w:t>2</w:t>
            </w:r>
          </w:p>
        </w:tc>
        <w:tc>
          <w:tcPr>
            <w:tcW w:w="3261" w:type="dxa"/>
            <w:gridSpan w:val="2"/>
            <w:vAlign w:val="center"/>
          </w:tcPr>
          <w:p w:rsidR="00DE6CDF" w:rsidRPr="00B13583" w:rsidRDefault="00DE6CDF" w:rsidP="00736D98">
            <w:pPr>
              <w:tabs>
                <w:tab w:val="left" w:pos="1440"/>
              </w:tabs>
              <w:snapToGrid w:val="0"/>
              <w:spacing w:after="0"/>
              <w:outlineLvl w:val="0"/>
              <w:rPr>
                <w:rFonts w:ascii="宋体" w:eastAsia="宋体" w:hAnsi="宋体"/>
                <w:sz w:val="21"/>
                <w:szCs w:val="21"/>
                <w:lang w:eastAsia="zh-CN"/>
              </w:rPr>
            </w:pPr>
            <w:r w:rsidRPr="00B13583">
              <w:rPr>
                <w:rFonts w:ascii="宋体" w:eastAsia="宋体" w:hAnsi="宋体" w:cs="宋体" w:hint="eastAsia"/>
                <w:sz w:val="21"/>
                <w:szCs w:val="21"/>
                <w:lang w:eastAsia="zh-CN"/>
              </w:rPr>
              <w:t>熟悉中断响应的基本原理及过程；理解中断优先级的分类和配置方法；掌握中断控制相关寄存器的配置方法。</w:t>
            </w:r>
          </w:p>
        </w:tc>
        <w:tc>
          <w:tcPr>
            <w:tcW w:w="1134" w:type="dxa"/>
            <w:vAlign w:val="center"/>
          </w:tcPr>
          <w:p w:rsidR="00DE6CDF" w:rsidRPr="00B13583" w:rsidRDefault="00DE6CDF" w:rsidP="00355653">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验证</w:t>
            </w:r>
          </w:p>
        </w:tc>
        <w:tc>
          <w:tcPr>
            <w:tcW w:w="2190" w:type="dxa"/>
            <w:gridSpan w:val="3"/>
            <w:vAlign w:val="center"/>
          </w:tcPr>
          <w:p w:rsidR="00DE6CDF" w:rsidRPr="00B13583" w:rsidRDefault="00DE6CDF" w:rsidP="00E45B7C">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实验</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8</w:t>
            </w:r>
          </w:p>
        </w:tc>
        <w:tc>
          <w:tcPr>
            <w:tcW w:w="1601" w:type="dxa"/>
            <w:gridSpan w:val="2"/>
            <w:vAlign w:val="center"/>
          </w:tcPr>
          <w:p w:rsidR="00DE6CDF" w:rsidRPr="00AC2D11" w:rsidRDefault="00DE6CDF" w:rsidP="00736D98">
            <w:pPr>
              <w:tabs>
                <w:tab w:val="left" w:pos="1440"/>
              </w:tabs>
              <w:snapToGrid w:val="0"/>
              <w:spacing w:after="0"/>
              <w:outlineLvl w:val="0"/>
              <w:rPr>
                <w:rFonts w:ascii="宋体" w:eastAsia="宋体" w:hAnsi="宋体"/>
                <w:sz w:val="21"/>
                <w:szCs w:val="21"/>
                <w:lang w:eastAsia="zh-CN"/>
              </w:rPr>
            </w:pPr>
            <w:r w:rsidRPr="00AC2D11">
              <w:rPr>
                <w:rFonts w:ascii="宋体" w:eastAsia="宋体" w:hAnsi="宋体" w:cs="宋体" w:hint="eastAsia"/>
                <w:sz w:val="21"/>
                <w:szCs w:val="21"/>
                <w:lang w:eastAsia="zh-CN"/>
              </w:rPr>
              <w:t>串口通信实验</w:t>
            </w:r>
          </w:p>
        </w:tc>
        <w:tc>
          <w:tcPr>
            <w:tcW w:w="567"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2</w:t>
            </w:r>
          </w:p>
        </w:tc>
        <w:tc>
          <w:tcPr>
            <w:tcW w:w="3261" w:type="dxa"/>
            <w:gridSpan w:val="2"/>
          </w:tcPr>
          <w:p w:rsidR="00DE6CDF" w:rsidRPr="00B13583" w:rsidRDefault="00DE6CDF" w:rsidP="00736D98">
            <w:pPr>
              <w:tabs>
                <w:tab w:val="left" w:pos="1440"/>
              </w:tabs>
              <w:snapToGrid w:val="0"/>
              <w:spacing w:after="0"/>
              <w:outlineLvl w:val="0"/>
              <w:rPr>
                <w:rFonts w:ascii="宋体" w:eastAsia="宋体" w:hAnsi="宋体"/>
                <w:sz w:val="21"/>
                <w:szCs w:val="21"/>
                <w:lang w:eastAsia="zh-CN"/>
              </w:rPr>
            </w:pPr>
            <w:r w:rsidRPr="00B13583">
              <w:rPr>
                <w:rFonts w:ascii="宋体" w:eastAsia="宋体" w:hAnsi="宋体" w:cs="宋体" w:hint="eastAsia"/>
                <w:sz w:val="21"/>
                <w:szCs w:val="21"/>
                <w:lang w:eastAsia="zh-CN"/>
              </w:rPr>
              <w:t>理解串口通信基本原理；掌握串口初始化参数和配置方法；熟悉串口读写操作的实现</w:t>
            </w:r>
          </w:p>
        </w:tc>
        <w:tc>
          <w:tcPr>
            <w:tcW w:w="1134" w:type="dxa"/>
            <w:vAlign w:val="center"/>
          </w:tcPr>
          <w:p w:rsidR="00DE6CDF" w:rsidRPr="00B13583" w:rsidRDefault="00DE6CDF" w:rsidP="00355653">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验证</w:t>
            </w:r>
          </w:p>
        </w:tc>
        <w:tc>
          <w:tcPr>
            <w:tcW w:w="2190" w:type="dxa"/>
            <w:gridSpan w:val="3"/>
            <w:vAlign w:val="center"/>
          </w:tcPr>
          <w:p w:rsidR="00DE6CDF" w:rsidRPr="00B13583" w:rsidRDefault="00DE6CDF" w:rsidP="00E45B7C">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实验</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9</w:t>
            </w:r>
          </w:p>
        </w:tc>
        <w:tc>
          <w:tcPr>
            <w:tcW w:w="1601" w:type="dxa"/>
            <w:gridSpan w:val="2"/>
            <w:vAlign w:val="center"/>
          </w:tcPr>
          <w:p w:rsidR="00DE6CDF" w:rsidRPr="00AC2D11" w:rsidRDefault="00DE6CDF" w:rsidP="00736D98">
            <w:pPr>
              <w:tabs>
                <w:tab w:val="left" w:pos="1440"/>
              </w:tabs>
              <w:snapToGrid w:val="0"/>
              <w:spacing w:after="0"/>
              <w:outlineLvl w:val="0"/>
              <w:rPr>
                <w:rFonts w:ascii="宋体" w:eastAsia="宋体" w:hAnsi="宋体"/>
                <w:sz w:val="21"/>
                <w:szCs w:val="21"/>
                <w:lang w:eastAsia="zh-CN"/>
              </w:rPr>
            </w:pPr>
            <w:r w:rsidRPr="00AC2D11">
              <w:rPr>
                <w:rFonts w:ascii="宋体" w:eastAsia="宋体" w:hAnsi="宋体" w:cs="宋体"/>
                <w:sz w:val="21"/>
                <w:szCs w:val="21"/>
                <w:lang w:eastAsia="zh-CN"/>
              </w:rPr>
              <w:t>ADC</w:t>
            </w:r>
            <w:r w:rsidRPr="00AC2D11">
              <w:rPr>
                <w:rFonts w:ascii="宋体" w:eastAsia="宋体" w:hAnsi="宋体" w:cs="宋体" w:hint="eastAsia"/>
                <w:sz w:val="21"/>
                <w:szCs w:val="21"/>
                <w:lang w:eastAsia="zh-CN"/>
              </w:rPr>
              <w:t>实验</w:t>
            </w:r>
          </w:p>
        </w:tc>
        <w:tc>
          <w:tcPr>
            <w:tcW w:w="567" w:type="dxa"/>
            <w:vAlign w:val="center"/>
          </w:tcPr>
          <w:p w:rsidR="00DE6CDF" w:rsidRPr="002E27E1" w:rsidRDefault="00DE6CDF" w:rsidP="00736D98">
            <w:pPr>
              <w:tabs>
                <w:tab w:val="left" w:pos="1440"/>
              </w:tabs>
              <w:snapToGrid w:val="0"/>
              <w:spacing w:after="0"/>
              <w:outlineLvl w:val="0"/>
              <w:rPr>
                <w:rFonts w:ascii="宋体" w:eastAsia="宋体" w:hAnsi="宋体"/>
                <w:sz w:val="21"/>
                <w:szCs w:val="21"/>
                <w:lang w:eastAsia="zh-CN"/>
              </w:rPr>
            </w:pPr>
            <w:r>
              <w:rPr>
                <w:rFonts w:ascii="宋体" w:eastAsia="宋体" w:hAnsi="宋体" w:cs="宋体"/>
                <w:sz w:val="21"/>
                <w:szCs w:val="21"/>
                <w:lang w:eastAsia="zh-CN"/>
              </w:rPr>
              <w:t>2</w:t>
            </w:r>
          </w:p>
        </w:tc>
        <w:tc>
          <w:tcPr>
            <w:tcW w:w="3261" w:type="dxa"/>
            <w:gridSpan w:val="2"/>
          </w:tcPr>
          <w:p w:rsidR="00DE6CDF" w:rsidRPr="00B13583" w:rsidRDefault="00DE6CDF" w:rsidP="00736D98">
            <w:pPr>
              <w:tabs>
                <w:tab w:val="left" w:pos="1440"/>
              </w:tabs>
              <w:snapToGrid w:val="0"/>
              <w:spacing w:after="0"/>
              <w:outlineLvl w:val="0"/>
              <w:rPr>
                <w:rFonts w:ascii="宋体" w:eastAsia="宋体" w:hAnsi="宋体"/>
                <w:sz w:val="21"/>
                <w:szCs w:val="21"/>
                <w:lang w:eastAsia="zh-CN"/>
              </w:rPr>
            </w:pPr>
            <w:r w:rsidRPr="00B13583">
              <w:rPr>
                <w:rFonts w:ascii="宋体" w:eastAsia="宋体" w:hAnsi="宋体" w:cs="宋体" w:hint="eastAsia"/>
                <w:sz w:val="21"/>
                <w:szCs w:val="21"/>
                <w:lang w:eastAsia="zh-CN"/>
              </w:rPr>
              <w:t>理解</w:t>
            </w:r>
            <w:r w:rsidRPr="00B13583">
              <w:rPr>
                <w:rFonts w:ascii="宋体" w:eastAsia="宋体" w:hAnsi="宋体" w:cs="宋体"/>
                <w:sz w:val="21"/>
                <w:szCs w:val="21"/>
                <w:lang w:eastAsia="zh-CN"/>
              </w:rPr>
              <w:t>A/D</w:t>
            </w:r>
            <w:r w:rsidRPr="00B13583">
              <w:rPr>
                <w:rFonts w:ascii="宋体" w:eastAsia="宋体" w:hAnsi="宋体" w:cs="宋体" w:hint="eastAsia"/>
                <w:sz w:val="21"/>
                <w:szCs w:val="21"/>
                <w:lang w:eastAsia="zh-CN"/>
              </w:rPr>
              <w:t>转换基本原理；掌握常用的</w:t>
            </w:r>
            <w:r w:rsidRPr="00B13583">
              <w:rPr>
                <w:rFonts w:ascii="宋体" w:eastAsia="宋体" w:hAnsi="宋体" w:cs="宋体"/>
                <w:sz w:val="21"/>
                <w:szCs w:val="21"/>
                <w:lang w:eastAsia="zh-CN"/>
              </w:rPr>
              <w:t>ADC</w:t>
            </w:r>
            <w:r w:rsidRPr="00B13583">
              <w:rPr>
                <w:rFonts w:ascii="宋体" w:eastAsia="宋体" w:hAnsi="宋体" w:cs="宋体" w:hint="eastAsia"/>
                <w:sz w:val="21"/>
                <w:szCs w:val="21"/>
                <w:lang w:eastAsia="zh-CN"/>
              </w:rPr>
              <w:t>初始化参数和配置方法。</w:t>
            </w:r>
          </w:p>
        </w:tc>
        <w:tc>
          <w:tcPr>
            <w:tcW w:w="1134" w:type="dxa"/>
            <w:vAlign w:val="center"/>
          </w:tcPr>
          <w:p w:rsidR="00DE6CDF" w:rsidRPr="00B13583" w:rsidRDefault="00DE6CDF" w:rsidP="00355653">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验证</w:t>
            </w:r>
          </w:p>
        </w:tc>
        <w:tc>
          <w:tcPr>
            <w:tcW w:w="2190" w:type="dxa"/>
            <w:gridSpan w:val="3"/>
            <w:vAlign w:val="center"/>
          </w:tcPr>
          <w:p w:rsidR="00DE6CDF" w:rsidRPr="00B13583" w:rsidRDefault="00DE6CDF" w:rsidP="00E45B7C">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实验</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10</w:t>
            </w:r>
          </w:p>
        </w:tc>
        <w:tc>
          <w:tcPr>
            <w:tcW w:w="1601" w:type="dxa"/>
            <w:gridSpan w:val="2"/>
            <w:vAlign w:val="center"/>
          </w:tcPr>
          <w:p w:rsidR="00DE6CDF" w:rsidRPr="00AC2D11" w:rsidRDefault="00DE6CDF" w:rsidP="00736D98">
            <w:pPr>
              <w:tabs>
                <w:tab w:val="left" w:pos="1440"/>
              </w:tabs>
              <w:snapToGrid w:val="0"/>
              <w:spacing w:after="0"/>
              <w:outlineLvl w:val="0"/>
              <w:rPr>
                <w:rFonts w:ascii="宋体" w:eastAsia="宋体" w:hAnsi="宋体"/>
                <w:sz w:val="21"/>
                <w:szCs w:val="21"/>
                <w:lang w:eastAsia="zh-CN"/>
              </w:rPr>
            </w:pPr>
            <w:r w:rsidRPr="00AC2D11">
              <w:rPr>
                <w:rFonts w:ascii="宋体" w:eastAsia="宋体" w:hAnsi="宋体" w:cs="宋体" w:hint="eastAsia"/>
                <w:sz w:val="21"/>
                <w:szCs w:val="21"/>
                <w:lang w:eastAsia="zh-CN"/>
              </w:rPr>
              <w:t>定时器实验</w:t>
            </w:r>
          </w:p>
        </w:tc>
        <w:tc>
          <w:tcPr>
            <w:tcW w:w="567" w:type="dxa"/>
            <w:vAlign w:val="center"/>
          </w:tcPr>
          <w:p w:rsidR="00DE6CDF" w:rsidRPr="002E27E1" w:rsidRDefault="00DE6CDF" w:rsidP="00736D98">
            <w:pPr>
              <w:tabs>
                <w:tab w:val="left" w:pos="1440"/>
              </w:tabs>
              <w:snapToGrid w:val="0"/>
              <w:spacing w:after="0"/>
              <w:outlineLvl w:val="0"/>
              <w:rPr>
                <w:rFonts w:ascii="宋体" w:eastAsia="宋体" w:hAnsi="宋体"/>
                <w:sz w:val="21"/>
                <w:szCs w:val="21"/>
                <w:lang w:eastAsia="zh-CN"/>
              </w:rPr>
            </w:pPr>
            <w:r>
              <w:rPr>
                <w:rFonts w:ascii="宋体" w:eastAsia="宋体" w:hAnsi="宋体" w:cs="宋体"/>
                <w:sz w:val="21"/>
                <w:szCs w:val="21"/>
                <w:lang w:eastAsia="zh-CN"/>
              </w:rPr>
              <w:t>2</w:t>
            </w:r>
          </w:p>
        </w:tc>
        <w:tc>
          <w:tcPr>
            <w:tcW w:w="3261" w:type="dxa"/>
            <w:gridSpan w:val="2"/>
            <w:vAlign w:val="center"/>
          </w:tcPr>
          <w:p w:rsidR="00DE6CDF" w:rsidRPr="00B13583" w:rsidRDefault="00DE6CDF" w:rsidP="00736D98">
            <w:pPr>
              <w:tabs>
                <w:tab w:val="left" w:pos="1440"/>
              </w:tabs>
              <w:snapToGrid w:val="0"/>
              <w:spacing w:after="0"/>
              <w:outlineLvl w:val="0"/>
              <w:rPr>
                <w:rFonts w:ascii="宋体" w:eastAsia="宋体" w:hAnsi="宋体"/>
                <w:sz w:val="21"/>
                <w:szCs w:val="21"/>
                <w:lang w:eastAsia="zh-CN"/>
              </w:rPr>
            </w:pPr>
            <w:r w:rsidRPr="00B13583">
              <w:rPr>
                <w:rFonts w:ascii="宋体" w:eastAsia="宋体" w:hAnsi="宋体" w:cs="宋体" w:hint="eastAsia"/>
                <w:sz w:val="21"/>
                <w:szCs w:val="21"/>
                <w:lang w:eastAsia="zh-CN"/>
              </w:rPr>
              <w:t>掌握</w:t>
            </w:r>
            <w:r w:rsidRPr="00B13583">
              <w:rPr>
                <w:rFonts w:ascii="宋体" w:eastAsia="宋体" w:hAnsi="宋体" w:cs="宋体"/>
                <w:sz w:val="21"/>
                <w:szCs w:val="21"/>
                <w:lang w:eastAsia="zh-CN"/>
              </w:rPr>
              <w:t>STM32</w:t>
            </w:r>
            <w:r w:rsidRPr="00B13583">
              <w:rPr>
                <w:rFonts w:ascii="宋体" w:eastAsia="宋体" w:hAnsi="宋体" w:cs="宋体" w:hint="eastAsia"/>
                <w:sz w:val="21"/>
                <w:szCs w:val="21"/>
                <w:lang w:eastAsia="zh-CN"/>
              </w:rPr>
              <w:t>定时器的组成及基本工作原理；掌握定时器初始化参数和配置方法；了解</w:t>
            </w:r>
            <w:r w:rsidRPr="00B13583">
              <w:rPr>
                <w:rFonts w:ascii="宋体" w:eastAsia="宋体" w:hAnsi="宋体" w:cs="宋体"/>
                <w:sz w:val="21"/>
                <w:szCs w:val="21"/>
                <w:lang w:eastAsia="zh-CN"/>
              </w:rPr>
              <w:t>PWM</w:t>
            </w:r>
            <w:r w:rsidRPr="00B13583">
              <w:rPr>
                <w:rFonts w:ascii="宋体" w:eastAsia="宋体" w:hAnsi="宋体" w:cs="宋体" w:hint="eastAsia"/>
                <w:sz w:val="21"/>
                <w:szCs w:val="21"/>
                <w:lang w:eastAsia="zh-CN"/>
              </w:rPr>
              <w:t>原理及实现。</w:t>
            </w:r>
          </w:p>
        </w:tc>
        <w:tc>
          <w:tcPr>
            <w:tcW w:w="1134" w:type="dxa"/>
            <w:vAlign w:val="center"/>
          </w:tcPr>
          <w:p w:rsidR="00DE6CDF" w:rsidRPr="00B13583" w:rsidRDefault="00DE6CDF" w:rsidP="00355653">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验证</w:t>
            </w:r>
          </w:p>
        </w:tc>
        <w:tc>
          <w:tcPr>
            <w:tcW w:w="2190" w:type="dxa"/>
            <w:gridSpan w:val="3"/>
            <w:vAlign w:val="center"/>
          </w:tcPr>
          <w:p w:rsidR="00DE6CDF" w:rsidRPr="00B13583" w:rsidRDefault="00DE6CDF" w:rsidP="00E45B7C">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实验</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11</w:t>
            </w:r>
          </w:p>
        </w:tc>
        <w:tc>
          <w:tcPr>
            <w:tcW w:w="1601" w:type="dxa"/>
            <w:gridSpan w:val="2"/>
            <w:vAlign w:val="center"/>
          </w:tcPr>
          <w:p w:rsidR="00DE6CDF" w:rsidRPr="00AC2D11" w:rsidRDefault="00DE6CDF" w:rsidP="00736D98">
            <w:pPr>
              <w:tabs>
                <w:tab w:val="left" w:pos="1440"/>
              </w:tabs>
              <w:snapToGrid w:val="0"/>
              <w:spacing w:after="0"/>
              <w:outlineLvl w:val="0"/>
              <w:rPr>
                <w:rFonts w:ascii="宋体" w:eastAsia="宋体" w:hAnsi="宋体"/>
                <w:sz w:val="21"/>
                <w:szCs w:val="21"/>
                <w:lang w:eastAsia="zh-CN"/>
              </w:rPr>
            </w:pPr>
            <w:r w:rsidRPr="00AC2D11">
              <w:rPr>
                <w:rFonts w:ascii="宋体" w:eastAsia="宋体" w:hAnsi="宋体" w:cs="宋体"/>
                <w:sz w:val="21"/>
                <w:szCs w:val="21"/>
                <w:lang w:eastAsia="zh-CN"/>
              </w:rPr>
              <w:t>IIC</w:t>
            </w:r>
            <w:r w:rsidRPr="00AC2D11">
              <w:rPr>
                <w:rFonts w:ascii="宋体" w:eastAsia="宋体" w:hAnsi="宋体" w:cs="宋体" w:hint="eastAsia"/>
                <w:sz w:val="21"/>
                <w:szCs w:val="21"/>
                <w:lang w:eastAsia="zh-CN"/>
              </w:rPr>
              <w:t>通信实验</w:t>
            </w:r>
          </w:p>
        </w:tc>
        <w:tc>
          <w:tcPr>
            <w:tcW w:w="567" w:type="dxa"/>
            <w:vAlign w:val="center"/>
          </w:tcPr>
          <w:p w:rsidR="00DE6CDF" w:rsidRPr="002E27E1" w:rsidRDefault="00DE6CDF" w:rsidP="00736D98">
            <w:pPr>
              <w:tabs>
                <w:tab w:val="left" w:pos="1440"/>
              </w:tabs>
              <w:snapToGrid w:val="0"/>
              <w:spacing w:after="0"/>
              <w:outlineLvl w:val="0"/>
              <w:rPr>
                <w:rFonts w:ascii="宋体" w:eastAsia="宋体" w:hAnsi="宋体"/>
                <w:sz w:val="21"/>
                <w:szCs w:val="21"/>
                <w:lang w:eastAsia="zh-CN"/>
              </w:rPr>
            </w:pPr>
            <w:r>
              <w:rPr>
                <w:rFonts w:ascii="宋体" w:eastAsia="宋体" w:hAnsi="宋体" w:cs="宋体"/>
                <w:sz w:val="21"/>
                <w:szCs w:val="21"/>
                <w:lang w:eastAsia="zh-CN"/>
              </w:rPr>
              <w:t>2</w:t>
            </w:r>
          </w:p>
        </w:tc>
        <w:tc>
          <w:tcPr>
            <w:tcW w:w="3261" w:type="dxa"/>
            <w:gridSpan w:val="2"/>
            <w:vAlign w:val="center"/>
          </w:tcPr>
          <w:p w:rsidR="00DE6CDF" w:rsidRPr="00B13583" w:rsidRDefault="00DE6CDF" w:rsidP="00736D98">
            <w:pPr>
              <w:tabs>
                <w:tab w:val="left" w:pos="1440"/>
              </w:tabs>
              <w:snapToGrid w:val="0"/>
              <w:spacing w:after="0"/>
              <w:outlineLvl w:val="0"/>
              <w:rPr>
                <w:rFonts w:ascii="宋体" w:eastAsia="宋体" w:hAnsi="宋体"/>
                <w:sz w:val="21"/>
                <w:szCs w:val="21"/>
                <w:lang w:eastAsia="zh-CN"/>
              </w:rPr>
            </w:pPr>
            <w:r w:rsidRPr="00B13583">
              <w:rPr>
                <w:rFonts w:ascii="宋体" w:eastAsia="宋体" w:hAnsi="宋体" w:cs="宋体" w:hint="eastAsia"/>
                <w:sz w:val="21"/>
                <w:szCs w:val="21"/>
                <w:lang w:eastAsia="zh-CN"/>
              </w:rPr>
              <w:t>理解</w:t>
            </w:r>
            <w:r w:rsidRPr="00B13583">
              <w:rPr>
                <w:rFonts w:ascii="宋体" w:eastAsia="宋体" w:hAnsi="宋体" w:cs="宋体"/>
                <w:sz w:val="21"/>
                <w:szCs w:val="21"/>
                <w:lang w:eastAsia="zh-CN"/>
              </w:rPr>
              <w:t>IIC</w:t>
            </w:r>
            <w:r w:rsidRPr="00B13583">
              <w:rPr>
                <w:rFonts w:ascii="宋体" w:eastAsia="宋体" w:hAnsi="宋体" w:cs="宋体" w:hint="eastAsia"/>
                <w:sz w:val="21"/>
                <w:szCs w:val="21"/>
                <w:lang w:eastAsia="zh-CN"/>
              </w:rPr>
              <w:t>通信的基本原理；熟悉使用</w:t>
            </w:r>
            <w:r w:rsidRPr="00B13583">
              <w:rPr>
                <w:rFonts w:ascii="宋体" w:eastAsia="宋体" w:hAnsi="宋体" w:cs="宋体"/>
                <w:sz w:val="21"/>
                <w:szCs w:val="21"/>
                <w:lang w:eastAsia="zh-CN"/>
              </w:rPr>
              <w:t>GPIO</w:t>
            </w:r>
            <w:r w:rsidRPr="00B13583">
              <w:rPr>
                <w:rFonts w:ascii="宋体" w:eastAsia="宋体" w:hAnsi="宋体" w:cs="宋体" w:hint="eastAsia"/>
                <w:sz w:val="21"/>
                <w:szCs w:val="21"/>
                <w:lang w:eastAsia="zh-CN"/>
              </w:rPr>
              <w:t>模拟</w:t>
            </w:r>
            <w:r w:rsidRPr="00B13583">
              <w:rPr>
                <w:rFonts w:ascii="宋体" w:eastAsia="宋体" w:hAnsi="宋体" w:cs="宋体"/>
                <w:sz w:val="21"/>
                <w:szCs w:val="21"/>
                <w:lang w:eastAsia="zh-CN"/>
              </w:rPr>
              <w:t>IIC</w:t>
            </w:r>
            <w:r w:rsidRPr="00B13583">
              <w:rPr>
                <w:rFonts w:ascii="宋体" w:eastAsia="宋体" w:hAnsi="宋体" w:cs="宋体" w:hint="eastAsia"/>
                <w:sz w:val="21"/>
                <w:szCs w:val="21"/>
                <w:lang w:eastAsia="zh-CN"/>
              </w:rPr>
              <w:t>的配置方法；熟悉</w:t>
            </w:r>
            <w:r w:rsidRPr="00B13583">
              <w:rPr>
                <w:rFonts w:ascii="宋体" w:eastAsia="宋体" w:hAnsi="宋体" w:cs="宋体"/>
                <w:sz w:val="21"/>
                <w:szCs w:val="21"/>
                <w:lang w:eastAsia="zh-CN"/>
              </w:rPr>
              <w:t>IIC</w:t>
            </w:r>
            <w:r w:rsidRPr="00B13583">
              <w:rPr>
                <w:rFonts w:ascii="宋体" w:eastAsia="宋体" w:hAnsi="宋体" w:cs="宋体" w:hint="eastAsia"/>
                <w:sz w:val="21"/>
                <w:szCs w:val="21"/>
                <w:lang w:eastAsia="zh-CN"/>
              </w:rPr>
              <w:t>读写操作。</w:t>
            </w:r>
          </w:p>
        </w:tc>
        <w:tc>
          <w:tcPr>
            <w:tcW w:w="1134" w:type="dxa"/>
            <w:vAlign w:val="center"/>
          </w:tcPr>
          <w:p w:rsidR="00DE6CDF" w:rsidRPr="00B13583" w:rsidRDefault="00DE6CDF" w:rsidP="00355653">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验证</w:t>
            </w:r>
          </w:p>
        </w:tc>
        <w:tc>
          <w:tcPr>
            <w:tcW w:w="2190" w:type="dxa"/>
            <w:gridSpan w:val="3"/>
            <w:vAlign w:val="center"/>
          </w:tcPr>
          <w:p w:rsidR="00DE6CDF" w:rsidRPr="00B13583" w:rsidRDefault="00DE6CDF" w:rsidP="00E45B7C">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实验</w:t>
            </w:r>
          </w:p>
        </w:tc>
      </w:tr>
      <w:tr w:rsidR="00DE6CDF" w:rsidRPr="002E27E1" w:rsidTr="00355653">
        <w:trPr>
          <w:trHeight w:val="340"/>
          <w:jc w:val="center"/>
        </w:trPr>
        <w:tc>
          <w:tcPr>
            <w:tcW w:w="648" w:type="dxa"/>
            <w:vAlign w:val="center"/>
          </w:tcPr>
          <w:p w:rsidR="00DE6CDF" w:rsidRPr="002E27E1" w:rsidRDefault="00DE6CDF" w:rsidP="00736D98">
            <w:pPr>
              <w:spacing w:after="0" w:line="240" w:lineRule="atLeast"/>
              <w:rPr>
                <w:rFonts w:ascii="宋体" w:eastAsia="宋体" w:hAnsi="宋体"/>
                <w:sz w:val="21"/>
                <w:szCs w:val="21"/>
                <w:lang w:eastAsia="zh-CN"/>
              </w:rPr>
            </w:pPr>
            <w:r>
              <w:rPr>
                <w:rFonts w:ascii="宋体" w:eastAsia="宋体" w:hAnsi="宋体" w:cs="宋体"/>
                <w:sz w:val="21"/>
                <w:szCs w:val="21"/>
                <w:lang w:eastAsia="zh-CN"/>
              </w:rPr>
              <w:t>12</w:t>
            </w:r>
          </w:p>
        </w:tc>
        <w:tc>
          <w:tcPr>
            <w:tcW w:w="1601" w:type="dxa"/>
            <w:gridSpan w:val="2"/>
            <w:vAlign w:val="center"/>
          </w:tcPr>
          <w:p w:rsidR="00DE6CDF" w:rsidRPr="00AC2D11" w:rsidRDefault="00DE6CDF" w:rsidP="00736D98">
            <w:pPr>
              <w:tabs>
                <w:tab w:val="left" w:pos="1440"/>
              </w:tabs>
              <w:snapToGrid w:val="0"/>
              <w:spacing w:after="0"/>
              <w:outlineLvl w:val="0"/>
              <w:rPr>
                <w:rFonts w:ascii="宋体" w:eastAsia="宋体" w:hAnsi="宋体"/>
                <w:sz w:val="21"/>
                <w:szCs w:val="21"/>
                <w:lang w:eastAsia="zh-CN"/>
              </w:rPr>
            </w:pPr>
            <w:r w:rsidRPr="00AC2D11">
              <w:rPr>
                <w:rFonts w:ascii="宋体" w:eastAsia="宋体" w:hAnsi="宋体" w:cs="宋体"/>
                <w:sz w:val="21"/>
                <w:szCs w:val="21"/>
                <w:lang w:eastAsia="zh-CN"/>
              </w:rPr>
              <w:t>SPI</w:t>
            </w:r>
            <w:r w:rsidRPr="00AC2D11">
              <w:rPr>
                <w:rFonts w:ascii="宋体" w:eastAsia="宋体" w:hAnsi="宋体" w:cs="宋体" w:hint="eastAsia"/>
                <w:sz w:val="21"/>
                <w:szCs w:val="21"/>
                <w:lang w:eastAsia="zh-CN"/>
              </w:rPr>
              <w:t>通信实验</w:t>
            </w:r>
          </w:p>
        </w:tc>
        <w:tc>
          <w:tcPr>
            <w:tcW w:w="567" w:type="dxa"/>
            <w:vAlign w:val="center"/>
          </w:tcPr>
          <w:p w:rsidR="00DE6CDF" w:rsidRPr="002E27E1" w:rsidRDefault="00DE6CDF" w:rsidP="00736D98">
            <w:pPr>
              <w:tabs>
                <w:tab w:val="left" w:pos="1440"/>
              </w:tabs>
              <w:snapToGrid w:val="0"/>
              <w:spacing w:after="0"/>
              <w:outlineLvl w:val="0"/>
              <w:rPr>
                <w:rFonts w:ascii="宋体" w:eastAsia="宋体" w:hAnsi="宋体"/>
                <w:sz w:val="21"/>
                <w:szCs w:val="21"/>
                <w:lang w:eastAsia="zh-CN"/>
              </w:rPr>
            </w:pPr>
            <w:r>
              <w:rPr>
                <w:rFonts w:ascii="宋体" w:eastAsia="宋体" w:hAnsi="宋体" w:cs="宋体"/>
                <w:sz w:val="21"/>
                <w:szCs w:val="21"/>
                <w:lang w:eastAsia="zh-CN"/>
              </w:rPr>
              <w:t>2</w:t>
            </w:r>
          </w:p>
        </w:tc>
        <w:tc>
          <w:tcPr>
            <w:tcW w:w="3261" w:type="dxa"/>
            <w:gridSpan w:val="2"/>
          </w:tcPr>
          <w:p w:rsidR="00DE6CDF" w:rsidRPr="00B13583" w:rsidRDefault="00DE6CDF" w:rsidP="00736D98">
            <w:pPr>
              <w:tabs>
                <w:tab w:val="left" w:pos="1440"/>
              </w:tabs>
              <w:snapToGrid w:val="0"/>
              <w:spacing w:after="0"/>
              <w:outlineLvl w:val="0"/>
              <w:rPr>
                <w:rFonts w:ascii="宋体" w:eastAsia="宋体" w:hAnsi="宋体"/>
                <w:sz w:val="21"/>
                <w:szCs w:val="21"/>
                <w:lang w:eastAsia="zh-CN"/>
              </w:rPr>
            </w:pPr>
            <w:r w:rsidRPr="00B13583">
              <w:rPr>
                <w:rFonts w:ascii="宋体" w:eastAsia="宋体" w:hAnsi="宋体" w:cs="宋体" w:hint="eastAsia"/>
                <w:sz w:val="21"/>
                <w:szCs w:val="21"/>
                <w:lang w:eastAsia="zh-CN"/>
              </w:rPr>
              <w:t>理解</w:t>
            </w:r>
            <w:r w:rsidRPr="00B13583">
              <w:rPr>
                <w:rFonts w:ascii="宋体" w:eastAsia="宋体" w:hAnsi="宋体" w:cs="宋体"/>
                <w:sz w:val="21"/>
                <w:szCs w:val="21"/>
                <w:lang w:eastAsia="zh-CN"/>
              </w:rPr>
              <w:t>SPI</w:t>
            </w:r>
            <w:r w:rsidRPr="00B13583">
              <w:rPr>
                <w:rFonts w:ascii="宋体" w:eastAsia="宋体" w:hAnsi="宋体" w:cs="宋体" w:hint="eastAsia"/>
                <w:sz w:val="21"/>
                <w:szCs w:val="21"/>
                <w:lang w:eastAsia="zh-CN"/>
              </w:rPr>
              <w:t>通信的基本原理；掌握</w:t>
            </w:r>
            <w:r w:rsidRPr="00B13583">
              <w:rPr>
                <w:rFonts w:ascii="宋体" w:eastAsia="宋体" w:hAnsi="宋体" w:cs="宋体"/>
                <w:sz w:val="21"/>
                <w:szCs w:val="21"/>
                <w:lang w:eastAsia="zh-CN"/>
              </w:rPr>
              <w:t>SPI</w:t>
            </w:r>
            <w:r w:rsidRPr="00B13583">
              <w:rPr>
                <w:rFonts w:ascii="宋体" w:eastAsia="宋体" w:hAnsi="宋体" w:cs="宋体" w:hint="eastAsia"/>
                <w:sz w:val="21"/>
                <w:szCs w:val="21"/>
                <w:lang w:eastAsia="zh-CN"/>
              </w:rPr>
              <w:t>控制器的配置；熟悉</w:t>
            </w:r>
            <w:r w:rsidRPr="00B13583">
              <w:rPr>
                <w:rFonts w:ascii="宋体" w:eastAsia="宋体" w:hAnsi="宋体" w:cs="宋体"/>
                <w:sz w:val="21"/>
                <w:szCs w:val="21"/>
                <w:lang w:eastAsia="zh-CN"/>
              </w:rPr>
              <w:t>SPI</w:t>
            </w:r>
            <w:r w:rsidRPr="00B13583">
              <w:rPr>
                <w:rFonts w:ascii="宋体" w:eastAsia="宋体" w:hAnsi="宋体" w:cs="宋体" w:hint="eastAsia"/>
                <w:sz w:val="21"/>
                <w:szCs w:val="21"/>
                <w:lang w:eastAsia="zh-CN"/>
              </w:rPr>
              <w:t>读写操作及实现。</w:t>
            </w:r>
          </w:p>
        </w:tc>
        <w:tc>
          <w:tcPr>
            <w:tcW w:w="1134" w:type="dxa"/>
            <w:vAlign w:val="center"/>
          </w:tcPr>
          <w:p w:rsidR="00DE6CDF" w:rsidRPr="00B13583" w:rsidRDefault="00DE6CDF" w:rsidP="00355653">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验证</w:t>
            </w:r>
          </w:p>
        </w:tc>
        <w:tc>
          <w:tcPr>
            <w:tcW w:w="2190" w:type="dxa"/>
            <w:gridSpan w:val="3"/>
            <w:vAlign w:val="center"/>
          </w:tcPr>
          <w:p w:rsidR="00DE6CDF" w:rsidRPr="00B13583" w:rsidRDefault="00DE6CDF" w:rsidP="00E45B7C">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实验</w:t>
            </w:r>
          </w:p>
        </w:tc>
      </w:tr>
      <w:tr w:rsidR="00DE6CDF" w:rsidRPr="002E27E1" w:rsidTr="00355653">
        <w:trPr>
          <w:trHeight w:val="340"/>
          <w:jc w:val="center"/>
        </w:trPr>
        <w:tc>
          <w:tcPr>
            <w:tcW w:w="648" w:type="dxa"/>
            <w:vAlign w:val="center"/>
          </w:tcPr>
          <w:p w:rsidR="00DE6CDF" w:rsidRDefault="00DE6CDF" w:rsidP="00736D98">
            <w:pPr>
              <w:spacing w:after="0" w:line="240" w:lineRule="atLeast"/>
              <w:rPr>
                <w:rFonts w:ascii="宋体" w:eastAsia="宋体" w:hAnsi="宋体" w:cs="宋体"/>
                <w:sz w:val="21"/>
                <w:szCs w:val="21"/>
                <w:lang w:eastAsia="zh-CN"/>
              </w:rPr>
            </w:pPr>
            <w:r>
              <w:rPr>
                <w:rFonts w:ascii="宋体" w:eastAsia="宋体" w:hAnsi="宋体" w:cs="宋体"/>
                <w:sz w:val="21"/>
                <w:szCs w:val="21"/>
                <w:lang w:eastAsia="zh-CN"/>
              </w:rPr>
              <w:t>13</w:t>
            </w:r>
          </w:p>
        </w:tc>
        <w:tc>
          <w:tcPr>
            <w:tcW w:w="1601" w:type="dxa"/>
            <w:gridSpan w:val="2"/>
            <w:vAlign w:val="center"/>
          </w:tcPr>
          <w:p w:rsidR="00DE6CDF" w:rsidRPr="00AC2D11" w:rsidRDefault="00DE6CDF" w:rsidP="00736D98">
            <w:pPr>
              <w:tabs>
                <w:tab w:val="left" w:pos="1440"/>
              </w:tabs>
              <w:snapToGrid w:val="0"/>
              <w:spacing w:after="0"/>
              <w:outlineLvl w:val="0"/>
              <w:rPr>
                <w:rFonts w:ascii="宋体" w:eastAsia="宋体" w:hAnsi="宋体"/>
                <w:sz w:val="21"/>
                <w:szCs w:val="21"/>
                <w:lang w:eastAsia="zh-CN"/>
              </w:rPr>
            </w:pPr>
            <w:r w:rsidRPr="00AC2D11">
              <w:rPr>
                <w:rFonts w:ascii="宋体" w:eastAsia="宋体" w:hAnsi="宋体" w:cs="宋体"/>
                <w:sz w:val="21"/>
                <w:szCs w:val="21"/>
                <w:lang w:eastAsia="zh-CN"/>
              </w:rPr>
              <w:t>LCD</w:t>
            </w:r>
            <w:r w:rsidRPr="00AC2D11">
              <w:rPr>
                <w:rFonts w:ascii="宋体" w:eastAsia="宋体" w:hAnsi="宋体" w:cs="宋体" w:hint="eastAsia"/>
                <w:sz w:val="21"/>
                <w:szCs w:val="21"/>
                <w:lang w:eastAsia="zh-CN"/>
              </w:rPr>
              <w:t>驱动实验</w:t>
            </w:r>
          </w:p>
        </w:tc>
        <w:tc>
          <w:tcPr>
            <w:tcW w:w="567" w:type="dxa"/>
            <w:vAlign w:val="center"/>
          </w:tcPr>
          <w:p w:rsidR="00DE6CDF" w:rsidRPr="002E27E1" w:rsidRDefault="00DE6CDF" w:rsidP="00736D98">
            <w:pPr>
              <w:tabs>
                <w:tab w:val="left" w:pos="1440"/>
              </w:tabs>
              <w:snapToGrid w:val="0"/>
              <w:spacing w:after="0"/>
              <w:outlineLvl w:val="0"/>
              <w:rPr>
                <w:rFonts w:ascii="宋体" w:eastAsia="宋体" w:hAnsi="宋体"/>
                <w:sz w:val="21"/>
                <w:szCs w:val="21"/>
                <w:lang w:eastAsia="zh-CN"/>
              </w:rPr>
            </w:pPr>
            <w:r>
              <w:rPr>
                <w:rFonts w:ascii="宋体" w:eastAsia="宋体" w:hAnsi="宋体" w:cs="宋体"/>
                <w:sz w:val="21"/>
                <w:szCs w:val="21"/>
                <w:lang w:eastAsia="zh-CN"/>
              </w:rPr>
              <w:t>2</w:t>
            </w:r>
          </w:p>
        </w:tc>
        <w:tc>
          <w:tcPr>
            <w:tcW w:w="3261" w:type="dxa"/>
            <w:gridSpan w:val="2"/>
          </w:tcPr>
          <w:p w:rsidR="00DE6CDF" w:rsidRPr="00B13583" w:rsidRDefault="00DE6CDF" w:rsidP="00736D98">
            <w:pPr>
              <w:tabs>
                <w:tab w:val="left" w:pos="1440"/>
              </w:tabs>
              <w:snapToGrid w:val="0"/>
              <w:spacing w:after="0"/>
              <w:outlineLvl w:val="0"/>
              <w:rPr>
                <w:rFonts w:ascii="宋体" w:eastAsia="宋体" w:hAnsi="宋体"/>
                <w:sz w:val="21"/>
                <w:szCs w:val="21"/>
                <w:lang w:eastAsia="zh-CN"/>
              </w:rPr>
            </w:pPr>
            <w:r w:rsidRPr="00B13583">
              <w:rPr>
                <w:rFonts w:ascii="宋体" w:eastAsia="宋体" w:hAnsi="宋体" w:cs="宋体" w:hint="eastAsia"/>
                <w:sz w:val="21"/>
                <w:szCs w:val="21"/>
                <w:lang w:eastAsia="zh-CN"/>
              </w:rPr>
              <w:t>理解</w:t>
            </w:r>
            <w:r>
              <w:rPr>
                <w:rFonts w:ascii="宋体" w:eastAsia="宋体" w:hAnsi="宋体" w:cs="宋体"/>
                <w:sz w:val="21"/>
                <w:szCs w:val="21"/>
                <w:lang w:eastAsia="zh-CN"/>
              </w:rPr>
              <w:t>FSMC</w:t>
            </w:r>
            <w:r>
              <w:rPr>
                <w:rFonts w:ascii="宋体" w:eastAsia="宋体" w:hAnsi="宋体" w:cs="宋体" w:hint="eastAsia"/>
                <w:sz w:val="21"/>
                <w:szCs w:val="21"/>
                <w:lang w:eastAsia="zh-CN"/>
              </w:rPr>
              <w:t>的工作</w:t>
            </w:r>
            <w:r w:rsidRPr="00B13583">
              <w:rPr>
                <w:rFonts w:ascii="宋体" w:eastAsia="宋体" w:hAnsi="宋体" w:cs="宋体" w:hint="eastAsia"/>
                <w:sz w:val="21"/>
                <w:szCs w:val="21"/>
                <w:lang w:eastAsia="zh-CN"/>
              </w:rPr>
              <w:t>原理</w:t>
            </w:r>
            <w:r>
              <w:rPr>
                <w:rFonts w:ascii="宋体" w:eastAsia="宋体" w:hAnsi="宋体" w:cs="宋体" w:hint="eastAsia"/>
                <w:sz w:val="21"/>
                <w:szCs w:val="21"/>
                <w:lang w:eastAsia="zh-CN"/>
              </w:rPr>
              <w:t>与配置方法</w:t>
            </w:r>
            <w:r w:rsidRPr="00B13583">
              <w:rPr>
                <w:rFonts w:ascii="宋体" w:eastAsia="宋体" w:hAnsi="宋体" w:cs="宋体" w:hint="eastAsia"/>
                <w:sz w:val="21"/>
                <w:szCs w:val="21"/>
                <w:lang w:eastAsia="zh-CN"/>
              </w:rPr>
              <w:t>；实现</w:t>
            </w:r>
            <w:r w:rsidRPr="00B13583">
              <w:rPr>
                <w:rFonts w:ascii="宋体" w:eastAsia="宋体" w:hAnsi="宋体" w:cs="宋体"/>
                <w:sz w:val="21"/>
                <w:szCs w:val="21"/>
                <w:lang w:eastAsia="zh-CN"/>
              </w:rPr>
              <w:t>LCD</w:t>
            </w:r>
            <w:r w:rsidRPr="00B13583">
              <w:rPr>
                <w:rFonts w:ascii="宋体" w:eastAsia="宋体" w:hAnsi="宋体" w:cs="宋体" w:hint="eastAsia"/>
                <w:sz w:val="21"/>
                <w:szCs w:val="21"/>
                <w:lang w:eastAsia="zh-CN"/>
              </w:rPr>
              <w:t>驱动；编写图形显示函数，在</w:t>
            </w:r>
            <w:r w:rsidRPr="00B13583">
              <w:rPr>
                <w:rFonts w:ascii="宋体" w:eastAsia="宋体" w:hAnsi="宋体" w:cs="宋体"/>
                <w:sz w:val="21"/>
                <w:szCs w:val="21"/>
                <w:lang w:eastAsia="zh-CN"/>
              </w:rPr>
              <w:t>LCD</w:t>
            </w:r>
            <w:r w:rsidRPr="00B13583">
              <w:rPr>
                <w:rFonts w:ascii="宋体" w:eastAsia="宋体" w:hAnsi="宋体" w:cs="宋体" w:hint="eastAsia"/>
                <w:sz w:val="21"/>
                <w:szCs w:val="21"/>
                <w:lang w:eastAsia="zh-CN"/>
              </w:rPr>
              <w:t>上显示图形</w:t>
            </w:r>
            <w:r>
              <w:rPr>
                <w:rFonts w:ascii="宋体" w:eastAsia="宋体" w:hAnsi="宋体" w:cs="宋体" w:hint="eastAsia"/>
                <w:sz w:val="21"/>
                <w:szCs w:val="21"/>
                <w:lang w:eastAsia="zh-CN"/>
              </w:rPr>
              <w:t>。</w:t>
            </w:r>
          </w:p>
        </w:tc>
        <w:tc>
          <w:tcPr>
            <w:tcW w:w="1134" w:type="dxa"/>
            <w:vAlign w:val="center"/>
          </w:tcPr>
          <w:p w:rsidR="00DE6CDF" w:rsidRPr="00B13583" w:rsidRDefault="00DE6CDF" w:rsidP="00355653">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验证</w:t>
            </w:r>
          </w:p>
        </w:tc>
        <w:tc>
          <w:tcPr>
            <w:tcW w:w="2190" w:type="dxa"/>
            <w:gridSpan w:val="3"/>
            <w:vAlign w:val="center"/>
          </w:tcPr>
          <w:p w:rsidR="00DE6CDF" w:rsidRPr="00B13583" w:rsidRDefault="00DE6CDF" w:rsidP="00E45B7C">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实验</w:t>
            </w:r>
          </w:p>
        </w:tc>
      </w:tr>
      <w:tr w:rsidR="00DE6CDF" w:rsidRPr="002E27E1" w:rsidTr="00355653">
        <w:trPr>
          <w:trHeight w:val="340"/>
          <w:jc w:val="center"/>
        </w:trPr>
        <w:tc>
          <w:tcPr>
            <w:tcW w:w="648" w:type="dxa"/>
            <w:vAlign w:val="center"/>
          </w:tcPr>
          <w:p w:rsidR="00DE6CDF" w:rsidRDefault="00DE6CDF" w:rsidP="00736D98">
            <w:pPr>
              <w:spacing w:after="0" w:line="240" w:lineRule="atLeast"/>
              <w:rPr>
                <w:rFonts w:ascii="宋体" w:eastAsia="宋体" w:hAnsi="宋体" w:cs="宋体"/>
                <w:sz w:val="21"/>
                <w:szCs w:val="21"/>
                <w:lang w:eastAsia="zh-CN"/>
              </w:rPr>
            </w:pPr>
            <w:r>
              <w:rPr>
                <w:rFonts w:ascii="宋体" w:eastAsia="宋体" w:hAnsi="宋体" w:cs="宋体"/>
                <w:sz w:val="21"/>
                <w:szCs w:val="21"/>
                <w:lang w:eastAsia="zh-CN"/>
              </w:rPr>
              <w:t>14</w:t>
            </w:r>
          </w:p>
        </w:tc>
        <w:tc>
          <w:tcPr>
            <w:tcW w:w="1601" w:type="dxa"/>
            <w:gridSpan w:val="2"/>
            <w:vAlign w:val="center"/>
          </w:tcPr>
          <w:p w:rsidR="00DE6CDF" w:rsidRPr="00AC2D11" w:rsidRDefault="00DE6CDF" w:rsidP="00736D98">
            <w:pPr>
              <w:tabs>
                <w:tab w:val="left" w:pos="1440"/>
              </w:tabs>
              <w:snapToGrid w:val="0"/>
              <w:spacing w:after="0"/>
              <w:outlineLvl w:val="0"/>
              <w:rPr>
                <w:rFonts w:ascii="宋体" w:eastAsia="宋体" w:hAnsi="宋体" w:cs="宋体"/>
                <w:sz w:val="21"/>
                <w:szCs w:val="21"/>
                <w:lang w:eastAsia="zh-CN"/>
              </w:rPr>
            </w:pPr>
            <w:proofErr w:type="spellStart"/>
            <w:r w:rsidRPr="00AC2D11">
              <w:rPr>
                <w:rFonts w:ascii="宋体" w:eastAsia="宋体" w:hAnsi="宋体" w:cs="宋体"/>
                <w:sz w:val="21"/>
                <w:szCs w:val="21"/>
                <w:lang w:eastAsia="zh-CN"/>
              </w:rPr>
              <w:t>uCOS</w:t>
            </w:r>
            <w:proofErr w:type="spellEnd"/>
            <w:r w:rsidRPr="00AC2D11">
              <w:rPr>
                <w:rFonts w:ascii="宋体" w:eastAsia="宋体" w:hAnsi="宋体" w:cs="宋体"/>
                <w:sz w:val="21"/>
                <w:szCs w:val="21"/>
                <w:lang w:eastAsia="zh-CN"/>
              </w:rPr>
              <w:t>-II</w:t>
            </w:r>
            <w:r w:rsidRPr="00AC2D11">
              <w:rPr>
                <w:rFonts w:ascii="宋体" w:eastAsia="宋体" w:hAnsi="宋体" w:cs="宋体" w:hint="eastAsia"/>
                <w:sz w:val="21"/>
                <w:szCs w:val="21"/>
                <w:lang w:eastAsia="zh-CN"/>
              </w:rPr>
              <w:t>实验</w:t>
            </w:r>
            <w:r w:rsidRPr="00AC2D11">
              <w:rPr>
                <w:rFonts w:ascii="宋体" w:eastAsia="宋体" w:hAnsi="宋体" w:cs="宋体"/>
                <w:sz w:val="21"/>
                <w:szCs w:val="21"/>
                <w:lang w:eastAsia="zh-CN"/>
              </w:rPr>
              <w:t xml:space="preserve"> </w:t>
            </w:r>
          </w:p>
        </w:tc>
        <w:tc>
          <w:tcPr>
            <w:tcW w:w="567" w:type="dxa"/>
            <w:vAlign w:val="center"/>
          </w:tcPr>
          <w:p w:rsidR="00DE6CDF" w:rsidRPr="002E27E1" w:rsidRDefault="00DE6CDF" w:rsidP="00736D98">
            <w:pPr>
              <w:tabs>
                <w:tab w:val="left" w:pos="1440"/>
              </w:tabs>
              <w:snapToGrid w:val="0"/>
              <w:spacing w:after="0"/>
              <w:outlineLvl w:val="0"/>
              <w:rPr>
                <w:rFonts w:ascii="宋体" w:eastAsia="宋体" w:hAnsi="宋体"/>
                <w:sz w:val="21"/>
                <w:szCs w:val="21"/>
                <w:lang w:eastAsia="zh-CN"/>
              </w:rPr>
            </w:pPr>
            <w:r>
              <w:rPr>
                <w:rFonts w:ascii="宋体" w:eastAsia="宋体" w:hAnsi="宋体" w:cs="宋体"/>
                <w:sz w:val="21"/>
                <w:szCs w:val="21"/>
                <w:lang w:eastAsia="zh-CN"/>
              </w:rPr>
              <w:t>2</w:t>
            </w:r>
          </w:p>
        </w:tc>
        <w:tc>
          <w:tcPr>
            <w:tcW w:w="3261" w:type="dxa"/>
            <w:gridSpan w:val="2"/>
          </w:tcPr>
          <w:p w:rsidR="00DE6CDF" w:rsidRPr="00B13583" w:rsidRDefault="00DE6CDF" w:rsidP="00736D98">
            <w:pPr>
              <w:tabs>
                <w:tab w:val="left" w:pos="1440"/>
              </w:tabs>
              <w:snapToGrid w:val="0"/>
              <w:spacing w:after="0"/>
              <w:outlineLvl w:val="0"/>
              <w:rPr>
                <w:rFonts w:ascii="宋体" w:eastAsia="宋体" w:hAnsi="宋体"/>
                <w:sz w:val="21"/>
                <w:szCs w:val="21"/>
                <w:lang w:eastAsia="zh-CN"/>
              </w:rPr>
            </w:pPr>
            <w:r w:rsidRPr="00B13583">
              <w:rPr>
                <w:rFonts w:ascii="宋体" w:eastAsia="宋体" w:hAnsi="宋体" w:cs="宋体" w:hint="eastAsia"/>
                <w:sz w:val="21"/>
                <w:szCs w:val="21"/>
                <w:lang w:eastAsia="zh-CN"/>
              </w:rPr>
              <w:t>综合运用前面的知识</w:t>
            </w:r>
            <w:r>
              <w:rPr>
                <w:rFonts w:ascii="宋体" w:eastAsia="宋体" w:hAnsi="宋体" w:cs="宋体"/>
                <w:sz w:val="21"/>
                <w:szCs w:val="21"/>
                <w:lang w:eastAsia="zh-CN"/>
              </w:rPr>
              <w:t>,</w:t>
            </w:r>
            <w:r w:rsidRPr="00B13583">
              <w:rPr>
                <w:rFonts w:ascii="宋体" w:eastAsia="宋体" w:hAnsi="宋体" w:cs="宋体" w:hint="eastAsia"/>
                <w:sz w:val="21"/>
                <w:szCs w:val="21"/>
                <w:lang w:eastAsia="zh-CN"/>
              </w:rPr>
              <w:t>将</w:t>
            </w:r>
            <w:proofErr w:type="spellStart"/>
            <w:r w:rsidRPr="00B13583">
              <w:rPr>
                <w:rFonts w:ascii="宋体" w:eastAsia="宋体" w:hAnsi="宋体" w:cs="宋体"/>
                <w:sz w:val="21"/>
                <w:szCs w:val="21"/>
                <w:lang w:eastAsia="zh-CN"/>
              </w:rPr>
              <w:t>uCOS</w:t>
            </w:r>
            <w:proofErr w:type="spellEnd"/>
            <w:r w:rsidRPr="00B13583">
              <w:rPr>
                <w:rFonts w:ascii="宋体" w:eastAsia="宋体" w:hAnsi="宋体" w:cs="宋体"/>
                <w:sz w:val="21"/>
                <w:szCs w:val="21"/>
                <w:lang w:eastAsia="zh-CN"/>
              </w:rPr>
              <w:t>-II</w:t>
            </w:r>
            <w:r w:rsidRPr="00B13583">
              <w:rPr>
                <w:rFonts w:ascii="宋体" w:eastAsia="宋体" w:hAnsi="宋体" w:cs="宋体" w:hint="eastAsia"/>
                <w:sz w:val="21"/>
                <w:szCs w:val="21"/>
                <w:lang w:eastAsia="zh-CN"/>
              </w:rPr>
              <w:t>内核移植到</w:t>
            </w:r>
            <w:r w:rsidRPr="00B13583">
              <w:rPr>
                <w:rFonts w:ascii="宋体" w:eastAsia="宋体" w:hAnsi="宋体" w:cs="宋体"/>
                <w:sz w:val="21"/>
                <w:szCs w:val="21"/>
                <w:lang w:eastAsia="zh-CN"/>
              </w:rPr>
              <w:t>ARM</w:t>
            </w:r>
            <w:r w:rsidRPr="00B13583">
              <w:rPr>
                <w:rFonts w:ascii="宋体" w:eastAsia="宋体" w:hAnsi="宋体" w:cs="宋体" w:hint="eastAsia"/>
                <w:sz w:val="21"/>
                <w:szCs w:val="21"/>
                <w:lang w:eastAsia="zh-CN"/>
              </w:rPr>
              <w:t>微处理器上；编写两个</w:t>
            </w:r>
            <w:r>
              <w:rPr>
                <w:rFonts w:ascii="宋体" w:eastAsia="宋体" w:hAnsi="宋体" w:cs="宋体" w:hint="eastAsia"/>
                <w:sz w:val="21"/>
                <w:szCs w:val="21"/>
                <w:lang w:eastAsia="zh-CN"/>
              </w:rPr>
              <w:t>任务，控制</w:t>
            </w:r>
            <w:r w:rsidRPr="007979A7">
              <w:rPr>
                <w:rFonts w:ascii="宋体" w:eastAsia="宋体" w:hAnsi="宋体" w:cs="宋体"/>
                <w:sz w:val="21"/>
                <w:szCs w:val="21"/>
                <w:lang w:eastAsia="zh-CN"/>
              </w:rPr>
              <w:t>LED</w:t>
            </w:r>
            <w:r w:rsidRPr="007979A7">
              <w:rPr>
                <w:rFonts w:ascii="宋体" w:eastAsia="宋体" w:hAnsi="宋体" w:cs="宋体" w:hint="eastAsia"/>
                <w:sz w:val="21"/>
                <w:szCs w:val="21"/>
                <w:lang w:eastAsia="zh-CN"/>
              </w:rPr>
              <w:t>灯以不同的周期闪烁</w:t>
            </w:r>
            <w:r w:rsidRPr="00B13583">
              <w:rPr>
                <w:rFonts w:ascii="宋体" w:eastAsia="宋体" w:hAnsi="宋体" w:cs="宋体" w:hint="eastAsia"/>
                <w:sz w:val="21"/>
                <w:szCs w:val="21"/>
                <w:lang w:eastAsia="zh-CN"/>
              </w:rPr>
              <w:t>。</w:t>
            </w:r>
          </w:p>
        </w:tc>
        <w:tc>
          <w:tcPr>
            <w:tcW w:w="1134" w:type="dxa"/>
            <w:vAlign w:val="center"/>
          </w:tcPr>
          <w:p w:rsidR="00DE6CDF" w:rsidRPr="00B13583" w:rsidRDefault="00DE6CDF" w:rsidP="00355653">
            <w:pPr>
              <w:tabs>
                <w:tab w:val="left" w:pos="1440"/>
              </w:tabs>
              <w:snapToGrid w:val="0"/>
              <w:spacing w:after="0"/>
              <w:jc w:val="center"/>
              <w:outlineLvl w:val="0"/>
              <w:rPr>
                <w:rFonts w:ascii="宋体" w:eastAsia="宋体" w:hAnsi="宋体"/>
                <w:sz w:val="21"/>
                <w:szCs w:val="21"/>
                <w:lang w:eastAsia="zh-CN"/>
              </w:rPr>
            </w:pPr>
            <w:r>
              <w:rPr>
                <w:rFonts w:ascii="宋体" w:eastAsia="宋体" w:hAnsi="宋体" w:cs="宋体" w:hint="eastAsia"/>
                <w:sz w:val="21"/>
                <w:szCs w:val="21"/>
                <w:lang w:eastAsia="zh-CN"/>
              </w:rPr>
              <w:t>综合</w:t>
            </w:r>
          </w:p>
        </w:tc>
        <w:tc>
          <w:tcPr>
            <w:tcW w:w="2190" w:type="dxa"/>
            <w:gridSpan w:val="3"/>
            <w:vAlign w:val="center"/>
          </w:tcPr>
          <w:p w:rsidR="00DE6CDF" w:rsidRPr="00B13583" w:rsidRDefault="00DE6CDF" w:rsidP="00E45B7C">
            <w:pPr>
              <w:tabs>
                <w:tab w:val="left" w:pos="1440"/>
              </w:tabs>
              <w:snapToGrid w:val="0"/>
              <w:spacing w:after="0"/>
              <w:jc w:val="center"/>
              <w:outlineLvl w:val="0"/>
              <w:rPr>
                <w:rFonts w:ascii="宋体" w:eastAsia="宋体" w:hAnsi="宋体"/>
                <w:sz w:val="21"/>
                <w:szCs w:val="21"/>
                <w:lang w:eastAsia="zh-CN"/>
              </w:rPr>
            </w:pPr>
            <w:r w:rsidRPr="00BC2192">
              <w:rPr>
                <w:rFonts w:ascii="宋体" w:eastAsia="宋体" w:hAnsi="宋体" w:cs="宋体" w:hint="eastAsia"/>
                <w:sz w:val="21"/>
                <w:szCs w:val="21"/>
                <w:lang w:eastAsia="zh-CN"/>
              </w:rPr>
              <w:t>实验</w:t>
            </w:r>
          </w:p>
        </w:tc>
      </w:tr>
      <w:tr w:rsidR="00DE6CDF" w:rsidRPr="002E27E1" w:rsidTr="00355653">
        <w:trPr>
          <w:trHeight w:val="340"/>
          <w:jc w:val="center"/>
        </w:trPr>
        <w:tc>
          <w:tcPr>
            <w:tcW w:w="2249" w:type="dxa"/>
            <w:gridSpan w:val="3"/>
            <w:vAlign w:val="center"/>
          </w:tcPr>
          <w:p w:rsidR="00DE6CDF" w:rsidRPr="002E27E1" w:rsidRDefault="00DE6CDF" w:rsidP="00061F27">
            <w:pPr>
              <w:spacing w:after="0" w:line="240" w:lineRule="atLeast"/>
              <w:jc w:val="right"/>
              <w:rPr>
                <w:rFonts w:ascii="宋体" w:eastAsia="宋体" w:hAnsi="宋体"/>
                <w:sz w:val="21"/>
                <w:szCs w:val="21"/>
              </w:rPr>
            </w:pPr>
            <w:bookmarkStart w:id="0" w:name="_GoBack" w:colFirst="4" w:colLast="4"/>
            <w:proofErr w:type="spellStart"/>
            <w:r w:rsidRPr="002E27E1">
              <w:rPr>
                <w:rFonts w:ascii="宋体" w:eastAsia="宋体" w:hAnsi="宋体" w:cs="宋体" w:hint="eastAsia"/>
                <w:sz w:val="21"/>
                <w:szCs w:val="21"/>
              </w:rPr>
              <w:lastRenderedPageBreak/>
              <w:t>合计</w:t>
            </w:r>
            <w:proofErr w:type="spellEnd"/>
            <w:r w:rsidRPr="002E27E1">
              <w:rPr>
                <w:rFonts w:ascii="宋体" w:eastAsia="宋体" w:hAnsi="宋体" w:cs="宋体" w:hint="eastAsia"/>
                <w:sz w:val="21"/>
                <w:szCs w:val="21"/>
              </w:rPr>
              <w:t>：</w:t>
            </w:r>
          </w:p>
        </w:tc>
        <w:tc>
          <w:tcPr>
            <w:tcW w:w="567" w:type="dxa"/>
            <w:vAlign w:val="center"/>
          </w:tcPr>
          <w:p w:rsidR="00DE6CDF" w:rsidRPr="002E27E1" w:rsidRDefault="00DE6CDF" w:rsidP="00061F27">
            <w:pPr>
              <w:spacing w:after="0" w:line="240" w:lineRule="atLeast"/>
              <w:rPr>
                <w:rFonts w:ascii="宋体" w:eastAsia="宋体" w:hAnsi="宋体"/>
                <w:sz w:val="21"/>
                <w:szCs w:val="21"/>
                <w:lang w:eastAsia="zh-CN"/>
              </w:rPr>
            </w:pPr>
            <w:r>
              <w:rPr>
                <w:rFonts w:ascii="宋体" w:eastAsia="宋体" w:hAnsi="宋体" w:cs="宋体"/>
                <w:sz w:val="21"/>
                <w:szCs w:val="21"/>
                <w:lang w:eastAsia="zh-CN"/>
              </w:rPr>
              <w:t>20</w:t>
            </w:r>
          </w:p>
        </w:tc>
        <w:tc>
          <w:tcPr>
            <w:tcW w:w="3261" w:type="dxa"/>
            <w:gridSpan w:val="2"/>
            <w:vAlign w:val="center"/>
          </w:tcPr>
          <w:p w:rsidR="00DE6CDF" w:rsidRPr="002E27E1" w:rsidRDefault="00DE6CDF" w:rsidP="00061F27">
            <w:pPr>
              <w:spacing w:after="0" w:line="240" w:lineRule="atLeast"/>
              <w:rPr>
                <w:rFonts w:ascii="宋体" w:eastAsia="宋体" w:hAnsi="宋体"/>
                <w:sz w:val="21"/>
                <w:szCs w:val="21"/>
              </w:rPr>
            </w:pPr>
          </w:p>
        </w:tc>
        <w:tc>
          <w:tcPr>
            <w:tcW w:w="1134" w:type="dxa"/>
            <w:vAlign w:val="center"/>
          </w:tcPr>
          <w:p w:rsidR="00DE6CDF" w:rsidRPr="002E27E1" w:rsidRDefault="00DE6CDF" w:rsidP="00061F27">
            <w:pPr>
              <w:spacing w:after="0" w:line="240" w:lineRule="atLeast"/>
              <w:rPr>
                <w:rFonts w:ascii="宋体" w:eastAsia="宋体" w:hAnsi="宋体"/>
                <w:sz w:val="21"/>
                <w:szCs w:val="21"/>
              </w:rPr>
            </w:pPr>
          </w:p>
        </w:tc>
        <w:tc>
          <w:tcPr>
            <w:tcW w:w="2190" w:type="dxa"/>
            <w:gridSpan w:val="3"/>
            <w:vAlign w:val="center"/>
          </w:tcPr>
          <w:p w:rsidR="00DE6CDF" w:rsidRPr="002E27E1" w:rsidRDefault="00DE6CDF" w:rsidP="00061F27">
            <w:pPr>
              <w:spacing w:after="0" w:line="240" w:lineRule="atLeast"/>
              <w:rPr>
                <w:rFonts w:ascii="宋体" w:eastAsia="宋体" w:hAnsi="宋体"/>
                <w:sz w:val="21"/>
                <w:szCs w:val="21"/>
              </w:rPr>
            </w:pPr>
          </w:p>
        </w:tc>
      </w:tr>
      <w:bookmarkEnd w:id="0"/>
      <w:tr w:rsidR="00DE6CDF" w:rsidRPr="002E27E1" w:rsidTr="00333C4E">
        <w:trPr>
          <w:trHeight w:val="340"/>
          <w:jc w:val="center"/>
        </w:trPr>
        <w:tc>
          <w:tcPr>
            <w:tcW w:w="9401" w:type="dxa"/>
            <w:gridSpan w:val="10"/>
            <w:shd w:val="clear" w:color="auto" w:fill="C0C0C0"/>
            <w:vAlign w:val="center"/>
          </w:tcPr>
          <w:p w:rsidR="00DE6CDF" w:rsidRPr="002E27E1" w:rsidRDefault="00DE6CDF" w:rsidP="00061F27">
            <w:pPr>
              <w:tabs>
                <w:tab w:val="left" w:pos="1440"/>
              </w:tabs>
              <w:spacing w:after="0" w:line="240" w:lineRule="atLeast"/>
              <w:jc w:val="center"/>
              <w:outlineLvl w:val="0"/>
              <w:rPr>
                <w:rFonts w:ascii="宋体" w:eastAsia="宋体" w:hAnsi="宋体"/>
                <w:b/>
                <w:bCs/>
                <w:lang w:eastAsia="zh-CN"/>
              </w:rPr>
            </w:pPr>
            <w:r w:rsidRPr="002E27E1">
              <w:rPr>
                <w:rFonts w:ascii="宋体" w:eastAsia="宋体" w:hAnsi="宋体" w:cs="宋体" w:hint="eastAsia"/>
                <w:b/>
                <w:bCs/>
                <w:lang w:eastAsia="zh-CN"/>
              </w:rPr>
              <w:t>成绩评定方法及标准</w:t>
            </w:r>
          </w:p>
        </w:tc>
      </w:tr>
      <w:tr w:rsidR="00DE6CDF" w:rsidRPr="002E27E1" w:rsidTr="00333C4E">
        <w:trPr>
          <w:trHeight w:val="340"/>
          <w:jc w:val="center"/>
        </w:trPr>
        <w:tc>
          <w:tcPr>
            <w:tcW w:w="2007" w:type="dxa"/>
            <w:gridSpan w:val="2"/>
            <w:vAlign w:val="center"/>
          </w:tcPr>
          <w:p w:rsidR="00DE6CDF" w:rsidRPr="002E27E1" w:rsidRDefault="00DE6CDF" w:rsidP="00061F27">
            <w:pPr>
              <w:snapToGrid w:val="0"/>
              <w:spacing w:after="0" w:line="240" w:lineRule="atLeast"/>
              <w:jc w:val="center"/>
              <w:rPr>
                <w:rFonts w:ascii="宋体" w:eastAsia="宋体" w:hAnsi="宋体"/>
                <w:b/>
                <w:bCs/>
                <w:sz w:val="21"/>
                <w:szCs w:val="21"/>
                <w:lang w:eastAsia="zh-CN"/>
              </w:rPr>
            </w:pPr>
            <w:proofErr w:type="spellStart"/>
            <w:r>
              <w:rPr>
                <w:rFonts w:ascii="宋体" w:eastAsia="宋体" w:hAnsi="宋体" w:cs="宋体" w:hint="eastAsia"/>
                <w:b/>
                <w:bCs/>
                <w:sz w:val="21"/>
                <w:szCs w:val="21"/>
              </w:rPr>
              <w:t>考核</w:t>
            </w:r>
            <w:proofErr w:type="spellEnd"/>
            <w:r>
              <w:rPr>
                <w:rFonts w:ascii="宋体" w:eastAsia="宋体" w:hAnsi="宋体" w:cs="宋体" w:hint="eastAsia"/>
                <w:b/>
                <w:bCs/>
                <w:sz w:val="21"/>
                <w:szCs w:val="21"/>
                <w:lang w:eastAsia="zh-CN"/>
              </w:rPr>
              <w:t>形式</w:t>
            </w:r>
          </w:p>
        </w:tc>
        <w:tc>
          <w:tcPr>
            <w:tcW w:w="5811" w:type="dxa"/>
            <w:gridSpan w:val="6"/>
            <w:vAlign w:val="center"/>
          </w:tcPr>
          <w:p w:rsidR="00DE6CDF" w:rsidRPr="002E27E1" w:rsidRDefault="00DE6CDF" w:rsidP="00061F27">
            <w:pPr>
              <w:snapToGrid w:val="0"/>
              <w:spacing w:after="0" w:line="240" w:lineRule="atLeast"/>
              <w:ind w:left="180"/>
              <w:jc w:val="center"/>
              <w:rPr>
                <w:rFonts w:ascii="宋体" w:eastAsia="宋体" w:hAnsi="宋体"/>
                <w:b/>
                <w:bCs/>
                <w:sz w:val="21"/>
                <w:szCs w:val="21"/>
              </w:rPr>
            </w:pPr>
            <w:proofErr w:type="spellStart"/>
            <w:r w:rsidRPr="002E27E1">
              <w:rPr>
                <w:rFonts w:ascii="宋体" w:eastAsia="宋体" w:hAnsi="宋体" w:cs="宋体" w:hint="eastAsia"/>
                <w:b/>
                <w:bCs/>
                <w:sz w:val="21"/>
                <w:szCs w:val="21"/>
              </w:rPr>
              <w:t>评价标准</w:t>
            </w:r>
            <w:proofErr w:type="spellEnd"/>
          </w:p>
        </w:tc>
        <w:tc>
          <w:tcPr>
            <w:tcW w:w="1583" w:type="dxa"/>
            <w:gridSpan w:val="2"/>
            <w:vAlign w:val="center"/>
          </w:tcPr>
          <w:p w:rsidR="00DE6CDF" w:rsidRPr="002E27E1" w:rsidRDefault="00DE6CDF" w:rsidP="00061F27">
            <w:pPr>
              <w:snapToGrid w:val="0"/>
              <w:spacing w:after="0" w:line="240" w:lineRule="atLeast"/>
              <w:ind w:left="180"/>
              <w:jc w:val="center"/>
              <w:rPr>
                <w:rFonts w:ascii="宋体" w:eastAsia="宋体" w:hAnsi="宋体"/>
                <w:b/>
                <w:bCs/>
                <w:sz w:val="21"/>
                <w:szCs w:val="21"/>
              </w:rPr>
            </w:pPr>
            <w:proofErr w:type="spellStart"/>
            <w:r w:rsidRPr="002E27E1">
              <w:rPr>
                <w:rFonts w:ascii="宋体" w:eastAsia="宋体" w:hAnsi="宋体" w:cs="宋体" w:hint="eastAsia"/>
                <w:b/>
                <w:bCs/>
                <w:sz w:val="21"/>
                <w:szCs w:val="21"/>
              </w:rPr>
              <w:t>权重</w:t>
            </w:r>
            <w:proofErr w:type="spellEnd"/>
          </w:p>
        </w:tc>
      </w:tr>
      <w:tr w:rsidR="00DE6CDF" w:rsidRPr="002E27E1" w:rsidTr="00333C4E">
        <w:trPr>
          <w:trHeight w:val="340"/>
          <w:jc w:val="center"/>
        </w:trPr>
        <w:tc>
          <w:tcPr>
            <w:tcW w:w="2007" w:type="dxa"/>
            <w:gridSpan w:val="2"/>
            <w:vAlign w:val="center"/>
          </w:tcPr>
          <w:p w:rsidR="00DE6CDF" w:rsidRPr="002E27E1" w:rsidRDefault="00DE6CDF" w:rsidP="00736D98">
            <w:pPr>
              <w:snapToGrid w:val="0"/>
              <w:spacing w:after="0"/>
              <w:rPr>
                <w:rFonts w:ascii="宋体" w:eastAsia="宋体" w:hAnsi="宋体"/>
                <w:sz w:val="21"/>
                <w:szCs w:val="21"/>
                <w:lang w:eastAsia="zh-CN"/>
              </w:rPr>
            </w:pPr>
            <w:r w:rsidRPr="00BC2192">
              <w:rPr>
                <w:rFonts w:ascii="宋体" w:eastAsia="宋体" w:hAnsi="宋体" w:cs="宋体" w:hint="eastAsia"/>
                <w:sz w:val="21"/>
                <w:szCs w:val="21"/>
                <w:lang w:eastAsia="zh-CN"/>
              </w:rPr>
              <w:t>实验（共</w:t>
            </w:r>
            <w:r w:rsidRPr="00BC2192">
              <w:rPr>
                <w:rFonts w:ascii="宋体" w:eastAsia="宋体" w:hAnsi="宋体" w:cs="宋体"/>
                <w:sz w:val="21"/>
                <w:szCs w:val="21"/>
                <w:lang w:eastAsia="zh-CN"/>
              </w:rPr>
              <w:t>10</w:t>
            </w:r>
            <w:r w:rsidRPr="00BC2192">
              <w:rPr>
                <w:rFonts w:ascii="宋体" w:eastAsia="宋体" w:hAnsi="宋体" w:cs="宋体" w:hint="eastAsia"/>
                <w:sz w:val="21"/>
                <w:szCs w:val="21"/>
                <w:lang w:eastAsia="zh-CN"/>
              </w:rPr>
              <w:t>次）</w:t>
            </w:r>
          </w:p>
        </w:tc>
        <w:tc>
          <w:tcPr>
            <w:tcW w:w="5811" w:type="dxa"/>
            <w:gridSpan w:val="6"/>
            <w:vAlign w:val="center"/>
          </w:tcPr>
          <w:p w:rsidR="00DE6CDF" w:rsidRPr="00BC2192" w:rsidRDefault="00DE6CDF" w:rsidP="00736D98">
            <w:pPr>
              <w:snapToGrid w:val="0"/>
              <w:spacing w:after="0"/>
              <w:rPr>
                <w:rFonts w:ascii="宋体" w:eastAsia="宋体" w:hAnsi="宋体"/>
                <w:sz w:val="21"/>
                <w:szCs w:val="21"/>
                <w:lang w:eastAsia="zh-CN"/>
              </w:rPr>
            </w:pPr>
            <w:r w:rsidRPr="00BC2192">
              <w:rPr>
                <w:rFonts w:ascii="宋体" w:eastAsia="宋体" w:hAnsi="宋体" w:cs="宋体"/>
                <w:sz w:val="21"/>
                <w:szCs w:val="21"/>
                <w:lang w:eastAsia="zh-CN"/>
              </w:rPr>
              <w:t xml:space="preserve">1. </w:t>
            </w:r>
            <w:r w:rsidRPr="00BC2192">
              <w:rPr>
                <w:rFonts w:ascii="宋体" w:eastAsia="宋体" w:hAnsi="宋体" w:cs="宋体" w:hint="eastAsia"/>
                <w:sz w:val="21"/>
                <w:szCs w:val="21"/>
                <w:lang w:eastAsia="zh-CN"/>
              </w:rPr>
              <w:t>评价标准：实验态度，实验报告的准确性。</w:t>
            </w:r>
          </w:p>
          <w:p w:rsidR="00DE6CDF" w:rsidRPr="002E27E1" w:rsidRDefault="00DE6CDF" w:rsidP="00736D98">
            <w:pPr>
              <w:snapToGrid w:val="0"/>
              <w:spacing w:after="0"/>
              <w:rPr>
                <w:rFonts w:ascii="宋体" w:eastAsia="宋体" w:hAnsi="宋体"/>
                <w:sz w:val="21"/>
                <w:szCs w:val="21"/>
                <w:lang w:eastAsia="zh-CN"/>
              </w:rPr>
            </w:pPr>
            <w:r w:rsidRPr="00BC2192">
              <w:rPr>
                <w:rFonts w:ascii="宋体" w:eastAsia="宋体" w:hAnsi="宋体" w:cs="宋体"/>
                <w:sz w:val="21"/>
                <w:szCs w:val="21"/>
                <w:lang w:eastAsia="zh-CN"/>
              </w:rPr>
              <w:t xml:space="preserve">2. </w:t>
            </w:r>
            <w:r w:rsidRPr="00BC2192">
              <w:rPr>
                <w:rFonts w:ascii="宋体" w:eastAsia="宋体" w:hAnsi="宋体" w:cs="宋体" w:hint="eastAsia"/>
                <w:sz w:val="21"/>
                <w:szCs w:val="21"/>
                <w:lang w:eastAsia="zh-CN"/>
              </w:rPr>
              <w:t>要求：根据实验要求独立、按时完成实验作业。</w:t>
            </w:r>
          </w:p>
        </w:tc>
        <w:tc>
          <w:tcPr>
            <w:tcW w:w="1583" w:type="dxa"/>
            <w:gridSpan w:val="2"/>
            <w:vAlign w:val="center"/>
          </w:tcPr>
          <w:p w:rsidR="00DE6CDF" w:rsidRPr="002E27E1" w:rsidRDefault="00DE6CDF" w:rsidP="00736D98">
            <w:pPr>
              <w:snapToGrid w:val="0"/>
              <w:spacing w:after="0"/>
              <w:rPr>
                <w:rFonts w:ascii="宋体" w:eastAsia="宋体" w:hAnsi="宋体"/>
                <w:sz w:val="21"/>
                <w:szCs w:val="21"/>
                <w:lang w:eastAsia="zh-CN"/>
              </w:rPr>
            </w:pPr>
            <w:r w:rsidRPr="00CD6390">
              <w:rPr>
                <w:rFonts w:ascii="宋体" w:eastAsia="宋体" w:hAnsi="宋体" w:cs="宋体" w:hint="eastAsia"/>
                <w:sz w:val="21"/>
                <w:szCs w:val="21"/>
                <w:lang w:eastAsia="zh-CN"/>
              </w:rPr>
              <w:t>每次</w:t>
            </w:r>
            <w:r w:rsidRPr="00CD6390">
              <w:rPr>
                <w:rFonts w:ascii="宋体" w:eastAsia="宋体" w:hAnsi="宋体" w:cs="宋体"/>
                <w:sz w:val="21"/>
                <w:szCs w:val="21"/>
                <w:lang w:eastAsia="zh-CN"/>
              </w:rPr>
              <w:t>3%</w:t>
            </w:r>
            <w:r w:rsidRPr="00CD6390">
              <w:rPr>
                <w:rFonts w:ascii="宋体" w:eastAsia="宋体" w:hAnsi="宋体" w:cs="宋体" w:hint="eastAsia"/>
                <w:sz w:val="21"/>
                <w:szCs w:val="21"/>
                <w:lang w:eastAsia="zh-CN"/>
              </w:rPr>
              <w:t>，共</w:t>
            </w:r>
            <w:r w:rsidRPr="00CD6390">
              <w:rPr>
                <w:rFonts w:ascii="宋体" w:eastAsia="宋体" w:hAnsi="宋体" w:cs="宋体"/>
                <w:sz w:val="21"/>
                <w:szCs w:val="21"/>
                <w:lang w:eastAsia="zh-CN"/>
              </w:rPr>
              <w:t>30%</w:t>
            </w:r>
          </w:p>
        </w:tc>
      </w:tr>
      <w:tr w:rsidR="00DE6CDF" w:rsidRPr="002E27E1" w:rsidTr="00333C4E">
        <w:trPr>
          <w:trHeight w:val="340"/>
          <w:jc w:val="center"/>
        </w:trPr>
        <w:tc>
          <w:tcPr>
            <w:tcW w:w="2007" w:type="dxa"/>
            <w:gridSpan w:val="2"/>
            <w:vAlign w:val="center"/>
          </w:tcPr>
          <w:p w:rsidR="00DE6CDF" w:rsidRPr="002E27E1" w:rsidRDefault="00DE6CDF" w:rsidP="00736D98">
            <w:pPr>
              <w:snapToGrid w:val="0"/>
              <w:spacing w:after="0"/>
              <w:rPr>
                <w:rFonts w:ascii="宋体" w:eastAsia="宋体" w:hAnsi="宋体"/>
                <w:sz w:val="21"/>
                <w:szCs w:val="21"/>
                <w:lang w:eastAsia="zh-CN"/>
              </w:rPr>
            </w:pPr>
            <w:r w:rsidRPr="00CD6390">
              <w:rPr>
                <w:rFonts w:ascii="宋体" w:eastAsia="宋体" w:hAnsi="宋体" w:cs="宋体" w:hint="eastAsia"/>
                <w:sz w:val="21"/>
                <w:szCs w:val="21"/>
                <w:lang w:eastAsia="zh-CN"/>
              </w:rPr>
              <w:t>期末考核（闭卷）</w:t>
            </w:r>
          </w:p>
        </w:tc>
        <w:tc>
          <w:tcPr>
            <w:tcW w:w="5811" w:type="dxa"/>
            <w:gridSpan w:val="6"/>
            <w:vAlign w:val="center"/>
          </w:tcPr>
          <w:p w:rsidR="00DE6CDF" w:rsidRPr="00CD6390" w:rsidRDefault="00DE6CDF" w:rsidP="00736D98">
            <w:pPr>
              <w:snapToGrid w:val="0"/>
              <w:spacing w:after="0"/>
              <w:rPr>
                <w:rFonts w:ascii="宋体" w:eastAsia="宋体" w:hAnsi="宋体"/>
                <w:sz w:val="21"/>
                <w:szCs w:val="21"/>
                <w:lang w:eastAsia="zh-CN"/>
              </w:rPr>
            </w:pPr>
            <w:r w:rsidRPr="00CD6390">
              <w:rPr>
                <w:rFonts w:ascii="宋体" w:eastAsia="宋体" w:hAnsi="宋体" w:cs="宋体"/>
                <w:sz w:val="21"/>
                <w:szCs w:val="21"/>
                <w:lang w:eastAsia="zh-CN"/>
              </w:rPr>
              <w:t xml:space="preserve">1. </w:t>
            </w:r>
            <w:r w:rsidRPr="00CD6390">
              <w:rPr>
                <w:rFonts w:ascii="宋体" w:eastAsia="宋体" w:hAnsi="宋体" w:cs="宋体" w:hint="eastAsia"/>
                <w:sz w:val="21"/>
                <w:szCs w:val="21"/>
                <w:lang w:eastAsia="zh-CN"/>
              </w:rPr>
              <w:t>评价标准：试卷参考</w:t>
            </w:r>
            <w:r>
              <w:rPr>
                <w:rFonts w:ascii="宋体" w:eastAsia="宋体" w:hAnsi="宋体" w:cs="宋体" w:hint="eastAsia"/>
                <w:sz w:val="21"/>
                <w:szCs w:val="21"/>
                <w:lang w:eastAsia="zh-CN"/>
              </w:rPr>
              <w:t>答案及评分标准</w:t>
            </w:r>
            <w:r w:rsidRPr="00CD6390">
              <w:rPr>
                <w:rFonts w:ascii="宋体" w:eastAsia="宋体" w:hAnsi="宋体" w:cs="宋体" w:hint="eastAsia"/>
                <w:sz w:val="21"/>
                <w:szCs w:val="21"/>
                <w:lang w:eastAsia="zh-CN"/>
              </w:rPr>
              <w:t>。</w:t>
            </w:r>
          </w:p>
          <w:p w:rsidR="00DE6CDF" w:rsidRPr="002E27E1" w:rsidRDefault="00DE6CDF" w:rsidP="00736D98">
            <w:pPr>
              <w:snapToGrid w:val="0"/>
              <w:spacing w:after="0"/>
              <w:rPr>
                <w:rFonts w:ascii="宋体" w:eastAsia="宋体" w:hAnsi="宋体"/>
                <w:sz w:val="21"/>
                <w:szCs w:val="21"/>
                <w:lang w:eastAsia="zh-CN"/>
              </w:rPr>
            </w:pPr>
            <w:r w:rsidRPr="00CD6390">
              <w:rPr>
                <w:rFonts w:ascii="宋体" w:eastAsia="宋体" w:hAnsi="宋体" w:cs="宋体"/>
                <w:sz w:val="21"/>
                <w:szCs w:val="21"/>
                <w:lang w:eastAsia="zh-CN"/>
              </w:rPr>
              <w:t xml:space="preserve">2. </w:t>
            </w:r>
            <w:r w:rsidRPr="00CD6390">
              <w:rPr>
                <w:rFonts w:ascii="宋体" w:eastAsia="宋体" w:hAnsi="宋体" w:cs="宋体" w:hint="eastAsia"/>
                <w:sz w:val="21"/>
                <w:szCs w:val="21"/>
                <w:lang w:eastAsia="zh-CN"/>
              </w:rPr>
              <w:t>要求：能灵活综合运用所学知识，独立、按时完成考试。</w:t>
            </w:r>
          </w:p>
        </w:tc>
        <w:tc>
          <w:tcPr>
            <w:tcW w:w="1583" w:type="dxa"/>
            <w:gridSpan w:val="2"/>
            <w:vAlign w:val="center"/>
          </w:tcPr>
          <w:p w:rsidR="00DE6CDF" w:rsidRPr="002E27E1" w:rsidRDefault="00DE6CDF" w:rsidP="00736D98">
            <w:pPr>
              <w:snapToGrid w:val="0"/>
              <w:spacing w:after="0"/>
              <w:rPr>
                <w:rFonts w:ascii="宋体" w:eastAsia="宋体" w:hAnsi="宋体"/>
                <w:sz w:val="21"/>
                <w:szCs w:val="21"/>
                <w:lang w:eastAsia="zh-CN"/>
              </w:rPr>
            </w:pPr>
            <w:r w:rsidRPr="00CD6390">
              <w:rPr>
                <w:rFonts w:ascii="宋体" w:eastAsia="宋体" w:hAnsi="宋体" w:cs="宋体"/>
                <w:sz w:val="21"/>
                <w:szCs w:val="21"/>
                <w:lang w:eastAsia="zh-CN"/>
              </w:rPr>
              <w:t>70%</w:t>
            </w:r>
          </w:p>
        </w:tc>
      </w:tr>
      <w:tr w:rsidR="00DE6CDF" w:rsidRPr="002E27E1" w:rsidTr="00333C4E">
        <w:trPr>
          <w:trHeight w:val="340"/>
          <w:jc w:val="center"/>
        </w:trPr>
        <w:tc>
          <w:tcPr>
            <w:tcW w:w="2007" w:type="dxa"/>
            <w:gridSpan w:val="2"/>
            <w:vAlign w:val="center"/>
          </w:tcPr>
          <w:p w:rsidR="00DE6CDF" w:rsidRPr="002E27E1" w:rsidRDefault="00DE6CDF" w:rsidP="00061F27">
            <w:pPr>
              <w:snapToGrid w:val="0"/>
              <w:spacing w:after="0" w:line="240" w:lineRule="atLeast"/>
              <w:rPr>
                <w:rFonts w:ascii="宋体" w:eastAsia="宋体" w:hAnsi="宋体"/>
                <w:sz w:val="21"/>
                <w:szCs w:val="21"/>
              </w:rPr>
            </w:pPr>
          </w:p>
        </w:tc>
        <w:tc>
          <w:tcPr>
            <w:tcW w:w="5811" w:type="dxa"/>
            <w:gridSpan w:val="6"/>
            <w:vAlign w:val="center"/>
          </w:tcPr>
          <w:p w:rsidR="00DE6CDF" w:rsidRPr="002E27E1" w:rsidRDefault="00DE6CDF" w:rsidP="00061F27">
            <w:pPr>
              <w:snapToGrid w:val="0"/>
              <w:spacing w:after="0" w:line="240" w:lineRule="atLeast"/>
              <w:rPr>
                <w:rFonts w:ascii="宋体" w:eastAsia="宋体" w:hAnsi="宋体"/>
                <w:sz w:val="21"/>
                <w:szCs w:val="21"/>
              </w:rPr>
            </w:pPr>
          </w:p>
        </w:tc>
        <w:tc>
          <w:tcPr>
            <w:tcW w:w="1583" w:type="dxa"/>
            <w:gridSpan w:val="2"/>
            <w:vAlign w:val="center"/>
          </w:tcPr>
          <w:p w:rsidR="00DE6CDF" w:rsidRPr="002E27E1" w:rsidRDefault="00DE6CDF" w:rsidP="00061F27">
            <w:pPr>
              <w:snapToGrid w:val="0"/>
              <w:spacing w:after="0" w:line="240" w:lineRule="atLeast"/>
              <w:ind w:left="180"/>
              <w:rPr>
                <w:rFonts w:ascii="宋体" w:eastAsia="宋体" w:hAnsi="宋体"/>
                <w:sz w:val="21"/>
                <w:szCs w:val="21"/>
              </w:rPr>
            </w:pPr>
          </w:p>
        </w:tc>
      </w:tr>
      <w:tr w:rsidR="00DE6CDF" w:rsidRPr="002E27E1" w:rsidTr="00333C4E">
        <w:trPr>
          <w:trHeight w:val="340"/>
          <w:jc w:val="center"/>
        </w:trPr>
        <w:tc>
          <w:tcPr>
            <w:tcW w:w="9401" w:type="dxa"/>
            <w:gridSpan w:val="10"/>
            <w:vAlign w:val="center"/>
          </w:tcPr>
          <w:p w:rsidR="00DE6CDF" w:rsidRPr="00735FDE" w:rsidRDefault="00DE6CDF" w:rsidP="00061F27">
            <w:pPr>
              <w:snapToGrid w:val="0"/>
              <w:spacing w:after="0" w:line="240" w:lineRule="atLeast"/>
              <w:ind w:left="180"/>
              <w:rPr>
                <w:rFonts w:ascii="宋体" w:eastAsia="宋体" w:hAnsi="宋体"/>
                <w:b/>
                <w:bCs/>
                <w:sz w:val="21"/>
                <w:szCs w:val="21"/>
              </w:rPr>
            </w:pPr>
            <w:r>
              <w:rPr>
                <w:rFonts w:ascii="宋体" w:eastAsia="宋体" w:hAnsi="宋体" w:cs="宋体" w:hint="eastAsia"/>
                <w:b/>
                <w:bCs/>
                <w:sz w:val="21"/>
                <w:szCs w:val="21"/>
                <w:lang w:eastAsia="zh-CN"/>
              </w:rPr>
              <w:t>大纲</w:t>
            </w:r>
            <w:r w:rsidRPr="00735FDE">
              <w:rPr>
                <w:rFonts w:ascii="宋体" w:eastAsia="宋体" w:hAnsi="宋体" w:cs="宋体" w:hint="eastAsia"/>
                <w:b/>
                <w:bCs/>
                <w:sz w:val="21"/>
                <w:szCs w:val="21"/>
                <w:lang w:eastAsia="zh-CN"/>
              </w:rPr>
              <w:t>编写时间：</w:t>
            </w:r>
            <w:r>
              <w:rPr>
                <w:rFonts w:ascii="宋体" w:eastAsia="宋体" w:hAnsi="宋体" w:cs="宋体"/>
                <w:b/>
                <w:bCs/>
                <w:sz w:val="21"/>
                <w:szCs w:val="21"/>
                <w:lang w:eastAsia="zh-CN"/>
              </w:rPr>
              <w:t>2017.9.5</w:t>
            </w:r>
          </w:p>
        </w:tc>
      </w:tr>
      <w:tr w:rsidR="00DE6CDF" w:rsidRPr="002E27E1" w:rsidTr="00333C4E">
        <w:trPr>
          <w:trHeight w:val="2351"/>
          <w:jc w:val="center"/>
        </w:trPr>
        <w:tc>
          <w:tcPr>
            <w:tcW w:w="9401" w:type="dxa"/>
            <w:gridSpan w:val="10"/>
          </w:tcPr>
          <w:p w:rsidR="00DE6CDF" w:rsidRPr="002E27E1" w:rsidRDefault="00DE6CDF" w:rsidP="00061F27">
            <w:pPr>
              <w:tabs>
                <w:tab w:val="left" w:pos="1440"/>
              </w:tabs>
              <w:spacing w:after="0" w:line="240" w:lineRule="atLeast"/>
              <w:jc w:val="left"/>
              <w:outlineLvl w:val="0"/>
              <w:rPr>
                <w:rFonts w:ascii="宋体" w:eastAsia="宋体" w:hAnsi="宋体"/>
                <w:b/>
                <w:bCs/>
                <w:lang w:eastAsia="zh-CN"/>
              </w:rPr>
            </w:pPr>
            <w:r w:rsidRPr="002E27E1">
              <w:rPr>
                <w:rFonts w:ascii="宋体" w:eastAsia="宋体" w:hAnsi="宋体" w:cs="宋体" w:hint="eastAsia"/>
                <w:b/>
                <w:bCs/>
                <w:lang w:eastAsia="zh-CN"/>
              </w:rPr>
              <w:t>系（</w:t>
            </w:r>
            <w:r>
              <w:rPr>
                <w:rFonts w:ascii="宋体" w:eastAsia="宋体" w:hAnsi="宋体" w:cs="宋体" w:hint="eastAsia"/>
                <w:b/>
                <w:bCs/>
                <w:lang w:eastAsia="zh-CN"/>
              </w:rPr>
              <w:t>部</w:t>
            </w:r>
            <w:r w:rsidRPr="002E27E1">
              <w:rPr>
                <w:rFonts w:ascii="宋体" w:eastAsia="宋体" w:hAnsi="宋体" w:cs="宋体" w:hint="eastAsia"/>
                <w:b/>
                <w:bCs/>
                <w:lang w:eastAsia="zh-CN"/>
              </w:rPr>
              <w:t>）审查意见：</w:t>
            </w:r>
          </w:p>
          <w:p w:rsidR="00DE6CDF" w:rsidRDefault="00DE6CDF" w:rsidP="00B9177E">
            <w:pPr>
              <w:spacing w:after="0" w:line="240" w:lineRule="atLeast"/>
              <w:ind w:firstLineChars="27" w:firstLine="57"/>
              <w:jc w:val="left"/>
              <w:rPr>
                <w:rFonts w:ascii="宋体" w:eastAsia="宋体" w:hAnsi="宋体"/>
                <w:b/>
                <w:bCs/>
                <w:sz w:val="21"/>
                <w:szCs w:val="21"/>
                <w:lang w:eastAsia="zh-CN"/>
              </w:rPr>
            </w:pPr>
          </w:p>
          <w:p w:rsidR="00DE6CDF" w:rsidRPr="002E27E1" w:rsidRDefault="00DE6CDF" w:rsidP="00B9177E">
            <w:pPr>
              <w:spacing w:after="0" w:line="240" w:lineRule="atLeast"/>
              <w:ind w:firstLineChars="27" w:firstLine="57"/>
              <w:jc w:val="left"/>
              <w:rPr>
                <w:rFonts w:ascii="宋体" w:eastAsia="宋体" w:hAnsi="宋体"/>
                <w:b/>
                <w:bCs/>
                <w:sz w:val="21"/>
                <w:szCs w:val="21"/>
                <w:lang w:eastAsia="zh-CN"/>
              </w:rPr>
            </w:pPr>
          </w:p>
          <w:p w:rsidR="00DE6CDF" w:rsidRPr="002E27E1" w:rsidRDefault="00DE6CDF" w:rsidP="00B9177E">
            <w:pPr>
              <w:spacing w:after="0" w:line="240" w:lineRule="atLeast"/>
              <w:ind w:firstLineChars="450" w:firstLine="945"/>
              <w:rPr>
                <w:rFonts w:ascii="宋体" w:eastAsia="宋体" w:hAnsi="宋体"/>
                <w:sz w:val="21"/>
                <w:szCs w:val="21"/>
                <w:lang w:eastAsia="zh-CN"/>
              </w:rPr>
            </w:pPr>
            <w:r w:rsidRPr="002E27E1">
              <w:rPr>
                <w:rFonts w:ascii="宋体" w:eastAsia="宋体" w:hAnsi="宋体" w:cs="宋体" w:hint="eastAsia"/>
                <w:sz w:val="21"/>
                <w:szCs w:val="21"/>
                <w:lang w:eastAsia="zh-CN"/>
              </w:rPr>
              <w:t>。</w:t>
            </w:r>
          </w:p>
          <w:p w:rsidR="00DE6CDF" w:rsidRPr="002E27E1" w:rsidRDefault="00DE6CDF" w:rsidP="00061F27">
            <w:pPr>
              <w:spacing w:after="0" w:line="240" w:lineRule="atLeast"/>
              <w:rPr>
                <w:rFonts w:ascii="宋体" w:eastAsia="宋体" w:hAnsi="宋体"/>
                <w:sz w:val="21"/>
                <w:szCs w:val="21"/>
                <w:lang w:eastAsia="zh-CN"/>
              </w:rPr>
            </w:pPr>
          </w:p>
          <w:p w:rsidR="00DE6CDF" w:rsidRPr="002E27E1" w:rsidRDefault="00DE6CDF" w:rsidP="00061F27">
            <w:pPr>
              <w:spacing w:after="0" w:line="240" w:lineRule="atLeast"/>
              <w:ind w:right="420"/>
              <w:rPr>
                <w:rFonts w:ascii="宋体" w:eastAsia="宋体" w:hAnsi="宋体"/>
                <w:sz w:val="21"/>
                <w:szCs w:val="21"/>
                <w:lang w:eastAsia="zh-CN"/>
              </w:rPr>
            </w:pPr>
          </w:p>
          <w:p w:rsidR="00DE6CDF" w:rsidRPr="002E27E1" w:rsidRDefault="00DE6CDF" w:rsidP="00061F27">
            <w:pPr>
              <w:spacing w:after="0" w:line="240" w:lineRule="atLeast"/>
              <w:ind w:right="420"/>
              <w:jc w:val="right"/>
              <w:rPr>
                <w:rFonts w:ascii="宋体" w:eastAsia="宋体" w:hAnsi="宋体"/>
                <w:sz w:val="21"/>
                <w:szCs w:val="21"/>
                <w:lang w:eastAsia="zh-CN"/>
              </w:rPr>
            </w:pPr>
            <w:r w:rsidRPr="002E27E1">
              <w:rPr>
                <w:rFonts w:ascii="宋体" w:eastAsia="宋体" w:hAnsi="宋体" w:cs="宋体" w:hint="eastAsia"/>
                <w:sz w:val="21"/>
                <w:szCs w:val="21"/>
                <w:lang w:eastAsia="zh-CN"/>
              </w:rPr>
              <w:t>系（</w:t>
            </w:r>
            <w:r>
              <w:rPr>
                <w:rFonts w:ascii="宋体" w:eastAsia="宋体" w:hAnsi="宋体" w:cs="宋体" w:hint="eastAsia"/>
                <w:sz w:val="21"/>
                <w:szCs w:val="21"/>
                <w:lang w:eastAsia="zh-CN"/>
              </w:rPr>
              <w:t>部</w:t>
            </w:r>
            <w:r w:rsidRPr="002E27E1">
              <w:rPr>
                <w:rFonts w:ascii="宋体" w:eastAsia="宋体" w:hAnsi="宋体" w:cs="宋体" w:hint="eastAsia"/>
                <w:sz w:val="21"/>
                <w:szCs w:val="21"/>
                <w:lang w:eastAsia="zh-CN"/>
              </w:rPr>
              <w:t>）主任签名：</w:t>
            </w:r>
            <w:r w:rsidRPr="002E27E1">
              <w:rPr>
                <w:rFonts w:ascii="宋体" w:eastAsia="宋体" w:hAnsi="宋体" w:cs="宋体"/>
                <w:sz w:val="21"/>
                <w:szCs w:val="21"/>
                <w:lang w:eastAsia="zh-CN"/>
              </w:rPr>
              <w:t xml:space="preserve">                         </w:t>
            </w:r>
            <w:r w:rsidRPr="002E27E1">
              <w:rPr>
                <w:rFonts w:ascii="宋体" w:eastAsia="宋体" w:hAnsi="宋体" w:cs="宋体" w:hint="eastAsia"/>
                <w:sz w:val="21"/>
                <w:szCs w:val="21"/>
                <w:lang w:eastAsia="zh-CN"/>
              </w:rPr>
              <w:t>日期：</w:t>
            </w:r>
            <w:r w:rsidRPr="002E27E1">
              <w:rPr>
                <w:rFonts w:ascii="宋体" w:eastAsia="宋体" w:hAnsi="宋体" w:cs="宋体"/>
                <w:sz w:val="21"/>
                <w:szCs w:val="21"/>
                <w:lang w:eastAsia="zh-CN"/>
              </w:rPr>
              <w:t xml:space="preserve">      </w:t>
            </w:r>
            <w:r w:rsidRPr="002E27E1">
              <w:rPr>
                <w:rFonts w:ascii="宋体" w:eastAsia="宋体" w:hAnsi="宋体" w:cs="宋体" w:hint="eastAsia"/>
                <w:sz w:val="21"/>
                <w:szCs w:val="21"/>
                <w:lang w:eastAsia="zh-CN"/>
              </w:rPr>
              <w:t>年</w:t>
            </w:r>
            <w:r w:rsidRPr="002E27E1">
              <w:rPr>
                <w:rFonts w:ascii="宋体" w:eastAsia="宋体" w:hAnsi="宋体" w:cs="宋体"/>
                <w:sz w:val="21"/>
                <w:szCs w:val="21"/>
                <w:lang w:eastAsia="zh-CN"/>
              </w:rPr>
              <w:t xml:space="preserve">    </w:t>
            </w:r>
            <w:r w:rsidRPr="002E27E1">
              <w:rPr>
                <w:rFonts w:ascii="宋体" w:eastAsia="宋体" w:hAnsi="宋体" w:cs="宋体" w:hint="eastAsia"/>
                <w:sz w:val="21"/>
                <w:szCs w:val="21"/>
                <w:lang w:eastAsia="zh-CN"/>
              </w:rPr>
              <w:t>月</w:t>
            </w:r>
            <w:r w:rsidRPr="002E27E1">
              <w:rPr>
                <w:rFonts w:ascii="宋体" w:eastAsia="宋体" w:hAnsi="宋体" w:cs="宋体"/>
                <w:sz w:val="21"/>
                <w:szCs w:val="21"/>
                <w:lang w:eastAsia="zh-CN"/>
              </w:rPr>
              <w:t xml:space="preserve">    </w:t>
            </w:r>
            <w:r w:rsidRPr="002E27E1">
              <w:rPr>
                <w:rFonts w:ascii="宋体" w:eastAsia="宋体" w:hAnsi="宋体" w:cs="宋体" w:hint="eastAsia"/>
                <w:sz w:val="21"/>
                <w:szCs w:val="21"/>
                <w:lang w:eastAsia="zh-CN"/>
              </w:rPr>
              <w:t>日</w:t>
            </w:r>
          </w:p>
          <w:p w:rsidR="00DE6CDF" w:rsidRPr="002E27E1" w:rsidRDefault="00DE6CDF" w:rsidP="00061F27">
            <w:pPr>
              <w:snapToGrid w:val="0"/>
              <w:spacing w:after="0" w:line="240" w:lineRule="atLeast"/>
              <w:ind w:left="180"/>
              <w:rPr>
                <w:rFonts w:ascii="宋体" w:eastAsia="宋体" w:hAnsi="宋体"/>
                <w:sz w:val="21"/>
                <w:szCs w:val="21"/>
                <w:lang w:eastAsia="zh-CN"/>
              </w:rPr>
            </w:pPr>
          </w:p>
        </w:tc>
      </w:tr>
    </w:tbl>
    <w:p w:rsidR="00DE6CDF" w:rsidRDefault="00DE6CDF" w:rsidP="00B9177E">
      <w:pPr>
        <w:spacing w:line="360" w:lineRule="exact"/>
        <w:ind w:left="738" w:hangingChars="350" w:hanging="738"/>
        <w:rPr>
          <w:rFonts w:ascii="宋体" w:eastAsia="宋体" w:hAnsi="宋体"/>
          <w:b/>
          <w:bCs/>
          <w:sz w:val="21"/>
          <w:szCs w:val="21"/>
          <w:lang w:eastAsia="zh-CN"/>
        </w:rPr>
      </w:pPr>
      <w:r>
        <w:rPr>
          <w:rFonts w:ascii="宋体" w:eastAsia="宋体" w:hAnsi="宋体" w:cs="宋体" w:hint="eastAsia"/>
          <w:b/>
          <w:bCs/>
          <w:sz w:val="21"/>
          <w:szCs w:val="21"/>
          <w:lang w:eastAsia="zh-CN"/>
        </w:rPr>
        <w:t>注：</w:t>
      </w:r>
      <w:r>
        <w:rPr>
          <w:rFonts w:ascii="宋体" w:eastAsia="宋体" w:hAnsi="宋体" w:cs="宋体"/>
          <w:b/>
          <w:bCs/>
          <w:sz w:val="21"/>
          <w:szCs w:val="21"/>
          <w:lang w:eastAsia="zh-CN"/>
        </w:rPr>
        <w:t>1</w:t>
      </w:r>
      <w:r>
        <w:rPr>
          <w:rFonts w:ascii="宋体" w:eastAsia="宋体" w:hAnsi="宋体" w:cs="宋体" w:hint="eastAsia"/>
          <w:b/>
          <w:bCs/>
          <w:sz w:val="21"/>
          <w:szCs w:val="21"/>
          <w:lang w:eastAsia="zh-CN"/>
        </w:rPr>
        <w:t>、课程教学目标：请</w:t>
      </w:r>
      <w:r w:rsidRPr="002E27E1">
        <w:rPr>
          <w:rFonts w:ascii="宋体" w:eastAsia="宋体" w:hAnsi="宋体" w:cs="宋体" w:hint="eastAsia"/>
          <w:b/>
          <w:bCs/>
          <w:sz w:val="21"/>
          <w:szCs w:val="21"/>
          <w:lang w:eastAsia="zh-CN"/>
        </w:rPr>
        <w:t>精炼概括</w:t>
      </w:r>
      <w:r w:rsidRPr="002E27E1">
        <w:rPr>
          <w:rFonts w:ascii="宋体" w:eastAsia="宋体" w:hAnsi="宋体" w:cs="宋体"/>
          <w:b/>
          <w:bCs/>
          <w:sz w:val="21"/>
          <w:szCs w:val="21"/>
          <w:lang w:eastAsia="zh-CN"/>
        </w:rPr>
        <w:t>3-5</w:t>
      </w:r>
      <w:r w:rsidRPr="002E27E1">
        <w:rPr>
          <w:rFonts w:ascii="宋体" w:eastAsia="宋体" w:hAnsi="宋体" w:cs="宋体" w:hint="eastAsia"/>
          <w:b/>
          <w:bCs/>
          <w:sz w:val="21"/>
          <w:szCs w:val="21"/>
          <w:lang w:eastAsia="zh-CN"/>
        </w:rPr>
        <w:t>条目标，并注明每条目标所要求的学习目标层次</w:t>
      </w:r>
      <w:r>
        <w:rPr>
          <w:rFonts w:ascii="宋体" w:eastAsia="宋体" w:hAnsi="宋体" w:cs="宋体" w:hint="eastAsia"/>
          <w:b/>
          <w:bCs/>
          <w:sz w:val="21"/>
          <w:szCs w:val="21"/>
          <w:lang w:eastAsia="zh-CN"/>
        </w:rPr>
        <w:t>（</w:t>
      </w:r>
      <w:r w:rsidRPr="00E53E23">
        <w:rPr>
          <w:rFonts w:ascii="宋体" w:eastAsia="宋体" w:hAnsi="宋体" w:cs="宋体" w:hint="eastAsia"/>
          <w:b/>
          <w:bCs/>
          <w:sz w:val="21"/>
          <w:szCs w:val="21"/>
          <w:lang w:eastAsia="zh-CN"/>
        </w:rPr>
        <w:t>理解、运用、分析、综合和评价</w:t>
      </w:r>
      <w:r>
        <w:rPr>
          <w:rFonts w:ascii="宋体" w:eastAsia="宋体" w:hAnsi="宋体" w:cs="宋体" w:hint="eastAsia"/>
          <w:b/>
          <w:bCs/>
          <w:sz w:val="21"/>
          <w:szCs w:val="21"/>
          <w:lang w:eastAsia="zh-CN"/>
        </w:rPr>
        <w:t>）</w:t>
      </w:r>
      <w:r w:rsidRPr="002E27E1">
        <w:rPr>
          <w:rFonts w:ascii="宋体" w:eastAsia="宋体" w:hAnsi="宋体" w:cs="宋体" w:hint="eastAsia"/>
          <w:b/>
          <w:bCs/>
          <w:sz w:val="21"/>
          <w:szCs w:val="21"/>
          <w:lang w:eastAsia="zh-CN"/>
        </w:rPr>
        <w:t>。本课程教学目标须与授课对象的专业培养目标有一定的对应关系</w:t>
      </w:r>
    </w:p>
    <w:p w:rsidR="00DE6CDF" w:rsidRDefault="00DE6CDF" w:rsidP="00B9177E">
      <w:pPr>
        <w:spacing w:line="360" w:lineRule="exact"/>
        <w:ind w:left="738" w:hangingChars="350" w:hanging="738"/>
        <w:rPr>
          <w:rFonts w:ascii="宋体" w:eastAsia="宋体" w:hAnsi="宋体"/>
          <w:b/>
          <w:bCs/>
          <w:sz w:val="21"/>
          <w:szCs w:val="21"/>
          <w:lang w:eastAsia="zh-CN"/>
        </w:rPr>
      </w:pPr>
      <w:r>
        <w:rPr>
          <w:rFonts w:ascii="宋体" w:eastAsia="宋体" w:hAnsi="宋体" w:cs="宋体"/>
          <w:b/>
          <w:bCs/>
          <w:sz w:val="21"/>
          <w:szCs w:val="21"/>
          <w:lang w:eastAsia="zh-CN"/>
        </w:rPr>
        <w:t xml:space="preserve">    2</w:t>
      </w:r>
      <w:r>
        <w:rPr>
          <w:rFonts w:ascii="宋体" w:eastAsia="宋体" w:hAnsi="宋体" w:cs="宋体" w:hint="eastAsia"/>
          <w:b/>
          <w:bCs/>
          <w:sz w:val="21"/>
          <w:szCs w:val="21"/>
          <w:lang w:eastAsia="zh-CN"/>
        </w:rPr>
        <w:t>、学生核心能力即毕业要求或培养要求，请任课教师从授课对象人才培养方案中对应部分复制（</w:t>
      </w:r>
      <w:r w:rsidRPr="000E0AE8">
        <w:rPr>
          <w:rFonts w:ascii="宋体" w:eastAsia="宋体" w:hAnsi="宋体" w:cs="宋体"/>
          <w:b/>
          <w:bCs/>
          <w:sz w:val="21"/>
          <w:szCs w:val="21"/>
          <w:lang w:eastAsia="zh-CN"/>
        </w:rPr>
        <w:t>http://jwc.dgut.edu.cn/</w:t>
      </w:r>
      <w:r>
        <w:rPr>
          <w:rFonts w:ascii="宋体" w:eastAsia="宋体" w:hAnsi="宋体" w:cs="宋体" w:hint="eastAsia"/>
          <w:b/>
          <w:bCs/>
          <w:sz w:val="21"/>
          <w:szCs w:val="21"/>
          <w:lang w:eastAsia="zh-CN"/>
        </w:rPr>
        <w:t>）</w:t>
      </w:r>
    </w:p>
    <w:p w:rsidR="00DE6CDF" w:rsidRDefault="00DE6CDF" w:rsidP="00B9177E">
      <w:pPr>
        <w:spacing w:line="360" w:lineRule="exact"/>
        <w:ind w:left="738" w:hangingChars="350" w:hanging="738"/>
        <w:rPr>
          <w:rFonts w:ascii="宋体" w:eastAsia="宋体" w:hAnsi="宋体"/>
          <w:b/>
          <w:bCs/>
          <w:sz w:val="21"/>
          <w:szCs w:val="21"/>
          <w:lang w:eastAsia="zh-CN"/>
        </w:rPr>
      </w:pPr>
      <w:r>
        <w:rPr>
          <w:rFonts w:ascii="宋体" w:eastAsia="宋体" w:hAnsi="宋体" w:cs="宋体"/>
          <w:b/>
          <w:bCs/>
          <w:sz w:val="21"/>
          <w:szCs w:val="21"/>
          <w:lang w:eastAsia="zh-CN"/>
        </w:rPr>
        <w:t xml:space="preserve">    3</w:t>
      </w:r>
      <w:r>
        <w:rPr>
          <w:rFonts w:ascii="宋体" w:eastAsia="宋体" w:hAnsi="宋体" w:cs="宋体" w:hint="eastAsia"/>
          <w:b/>
          <w:bCs/>
          <w:sz w:val="21"/>
          <w:szCs w:val="21"/>
          <w:lang w:eastAsia="zh-CN"/>
        </w:rPr>
        <w:t>、教学方式可选：课堂讲授</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小组讨论</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实验</w:t>
      </w:r>
      <w:r>
        <w:rPr>
          <w:rFonts w:ascii="宋体" w:eastAsia="宋体" w:hAnsi="宋体" w:cs="宋体"/>
          <w:b/>
          <w:bCs/>
          <w:sz w:val="21"/>
          <w:szCs w:val="21"/>
          <w:lang w:eastAsia="zh-CN"/>
        </w:rPr>
        <w:t>/</w:t>
      </w:r>
      <w:r>
        <w:rPr>
          <w:rFonts w:ascii="宋体" w:eastAsia="宋体" w:hAnsi="宋体" w:cs="宋体" w:hint="eastAsia"/>
          <w:b/>
          <w:bCs/>
          <w:sz w:val="21"/>
          <w:szCs w:val="21"/>
          <w:lang w:eastAsia="zh-CN"/>
        </w:rPr>
        <w:t>实训</w:t>
      </w:r>
    </w:p>
    <w:p w:rsidR="00DE6CDF" w:rsidRPr="00785779" w:rsidRDefault="00DE6CDF" w:rsidP="00061F27">
      <w:pPr>
        <w:spacing w:line="360" w:lineRule="exact"/>
        <w:rPr>
          <w:rFonts w:ascii="宋体" w:eastAsia="宋体" w:hAnsi="宋体"/>
          <w:b/>
          <w:bCs/>
          <w:sz w:val="21"/>
          <w:szCs w:val="21"/>
          <w:lang w:eastAsia="zh-CN"/>
        </w:rPr>
      </w:pPr>
      <w:r>
        <w:rPr>
          <w:rFonts w:ascii="宋体" w:eastAsia="宋体" w:hAnsi="宋体" w:cs="宋体"/>
          <w:b/>
          <w:bCs/>
          <w:sz w:val="21"/>
          <w:szCs w:val="21"/>
          <w:lang w:eastAsia="zh-CN"/>
        </w:rPr>
        <w:t>4</w:t>
      </w:r>
      <w:r>
        <w:rPr>
          <w:rFonts w:ascii="宋体" w:eastAsia="宋体" w:hAnsi="宋体" w:cs="宋体" w:hint="eastAsia"/>
          <w:b/>
          <w:bCs/>
          <w:sz w:val="21"/>
          <w:szCs w:val="21"/>
          <w:lang w:eastAsia="zh-CN"/>
        </w:rPr>
        <w:t>、</w:t>
      </w:r>
      <w:r w:rsidRPr="00785779">
        <w:rPr>
          <w:rFonts w:ascii="宋体" w:eastAsia="宋体" w:hAnsi="宋体" w:cs="宋体" w:hint="eastAsia"/>
          <w:b/>
          <w:bCs/>
          <w:sz w:val="21"/>
          <w:szCs w:val="21"/>
          <w:lang w:eastAsia="zh-CN"/>
        </w:rPr>
        <w:t>若课程无理论教学环节或无实践教学环节，可将相应的教学进度表删掉。</w:t>
      </w:r>
    </w:p>
    <w:sectPr w:rsidR="00DE6CDF"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CDF" w:rsidRDefault="00DE6CDF" w:rsidP="00896971">
      <w:pPr>
        <w:spacing w:after="0"/>
      </w:pPr>
      <w:r>
        <w:separator/>
      </w:r>
    </w:p>
  </w:endnote>
  <w:endnote w:type="continuationSeparator" w:id="1">
    <w:p w:rsidR="00DE6CDF" w:rsidRDefault="00DE6CDF"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RomanS"/>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CDF" w:rsidRDefault="00DE6CDF" w:rsidP="00896971">
      <w:pPr>
        <w:spacing w:after="0"/>
      </w:pPr>
      <w:r>
        <w:separator/>
      </w:r>
    </w:p>
  </w:footnote>
  <w:footnote w:type="continuationSeparator" w:id="1">
    <w:p w:rsidR="00DE6CDF" w:rsidRDefault="00DE6CDF"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rPr>
        <w:rFonts w:cs="Times New Roman"/>
      </w:rPr>
    </w:lvl>
    <w:lvl w:ilvl="1">
      <w:start w:val="1"/>
      <w:numFmt w:val="decimal"/>
      <w:lvlText w:val="2.%2."/>
      <w:lvlJc w:val="left"/>
      <w:pPr>
        <w:tabs>
          <w:tab w:val="left" w:pos="720"/>
        </w:tabs>
        <w:ind w:left="720" w:hanging="480"/>
      </w:pPr>
      <w:rPr>
        <w:rFonts w:cs="Times New Roman" w:hint="eastAsia"/>
      </w:rPr>
    </w:lvl>
    <w:lvl w:ilvl="2">
      <w:start w:val="1"/>
      <w:numFmt w:val="decimal"/>
      <w:lvlText w:val="%3."/>
      <w:legacy w:legacy="1" w:legacySpace="480" w:legacyIndent="360"/>
      <w:lvlJc w:val="left"/>
      <w:pPr>
        <w:ind w:left="840" w:hanging="360"/>
      </w:pPr>
      <w:rPr>
        <w:rFonts w:cs="Times New Roman"/>
      </w:rPr>
    </w:lvl>
    <w:lvl w:ilvl="3">
      <w:start w:val="1"/>
      <w:numFmt w:val="decimal"/>
      <w:lvlText w:val="%4."/>
      <w:lvlJc w:val="left"/>
      <w:pPr>
        <w:tabs>
          <w:tab w:val="left" w:pos="1440"/>
        </w:tabs>
        <w:ind w:left="1440" w:hanging="480"/>
      </w:pPr>
      <w:rPr>
        <w:rFonts w:cs="Times New Roman"/>
      </w:rPr>
    </w:lvl>
    <w:lvl w:ilvl="4">
      <w:start w:val="1"/>
      <w:numFmt w:val="ideographTraditional"/>
      <w:lvlText w:val="%5、"/>
      <w:lvlJc w:val="left"/>
      <w:pPr>
        <w:tabs>
          <w:tab w:val="left" w:pos="1920"/>
        </w:tabs>
        <w:ind w:left="1920" w:hanging="480"/>
      </w:pPr>
      <w:rPr>
        <w:rFonts w:cs="Times New Roman"/>
      </w:rPr>
    </w:lvl>
    <w:lvl w:ilvl="5">
      <w:start w:val="1"/>
      <w:numFmt w:val="lowerRoman"/>
      <w:lvlText w:val="%6."/>
      <w:lvlJc w:val="right"/>
      <w:pPr>
        <w:tabs>
          <w:tab w:val="left" w:pos="2400"/>
        </w:tabs>
        <w:ind w:left="2400" w:hanging="480"/>
      </w:pPr>
      <w:rPr>
        <w:rFonts w:cs="Times New Roman"/>
      </w:rPr>
    </w:lvl>
    <w:lvl w:ilvl="6">
      <w:start w:val="1"/>
      <w:numFmt w:val="decimal"/>
      <w:lvlText w:val="%7."/>
      <w:lvlJc w:val="left"/>
      <w:pPr>
        <w:tabs>
          <w:tab w:val="left" w:pos="2880"/>
        </w:tabs>
        <w:ind w:left="2880" w:hanging="480"/>
      </w:pPr>
      <w:rPr>
        <w:rFonts w:cs="Times New Roman"/>
      </w:rPr>
    </w:lvl>
    <w:lvl w:ilvl="7">
      <w:start w:val="1"/>
      <w:numFmt w:val="ideographTraditional"/>
      <w:lvlText w:val="%8、"/>
      <w:lvlJc w:val="left"/>
      <w:pPr>
        <w:tabs>
          <w:tab w:val="left" w:pos="3360"/>
        </w:tabs>
        <w:ind w:left="3360" w:hanging="480"/>
      </w:pPr>
      <w:rPr>
        <w:rFonts w:cs="Times New Roman"/>
      </w:rPr>
    </w:lvl>
    <w:lvl w:ilvl="8">
      <w:start w:val="1"/>
      <w:numFmt w:val="lowerRoman"/>
      <w:lvlText w:val="%9."/>
      <w:lvlJc w:val="right"/>
      <w:pPr>
        <w:tabs>
          <w:tab w:val="left" w:pos="3840"/>
        </w:tabs>
        <w:ind w:left="3840" w:hanging="480"/>
      </w:pPr>
      <w:rPr>
        <w:rFonts w:cs="Times New Roman"/>
      </w:rPr>
    </w:lvl>
  </w:abstractNum>
  <w:abstractNum w:abstractNumId="2">
    <w:nsid w:val="586B7180"/>
    <w:multiLevelType w:val="singleLevel"/>
    <w:tmpl w:val="586B7180"/>
    <w:lvl w:ilvl="0">
      <w:start w:val="1"/>
      <w:numFmt w:val="decimal"/>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oNotHyphenateCaps/>
  <w:drawingGridHorizontalSpacing w:val="120"/>
  <w:drawingGridVerticalSpacing w:val="163"/>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C23799B"/>
    <w:rsid w:val="00021347"/>
    <w:rsid w:val="00061F27"/>
    <w:rsid w:val="0006698D"/>
    <w:rsid w:val="00087B74"/>
    <w:rsid w:val="000B626E"/>
    <w:rsid w:val="000C2D4A"/>
    <w:rsid w:val="000E0AE8"/>
    <w:rsid w:val="0014194D"/>
    <w:rsid w:val="00155E5A"/>
    <w:rsid w:val="00171228"/>
    <w:rsid w:val="00173269"/>
    <w:rsid w:val="001B31E9"/>
    <w:rsid w:val="001D28E8"/>
    <w:rsid w:val="001F20BC"/>
    <w:rsid w:val="002111AE"/>
    <w:rsid w:val="00216477"/>
    <w:rsid w:val="00227119"/>
    <w:rsid w:val="00271F37"/>
    <w:rsid w:val="002E27E1"/>
    <w:rsid w:val="003044FA"/>
    <w:rsid w:val="00316614"/>
    <w:rsid w:val="00333C4E"/>
    <w:rsid w:val="00355653"/>
    <w:rsid w:val="0037561C"/>
    <w:rsid w:val="003C66D8"/>
    <w:rsid w:val="003D23BC"/>
    <w:rsid w:val="003E66A6"/>
    <w:rsid w:val="00414FC8"/>
    <w:rsid w:val="00457E42"/>
    <w:rsid w:val="004B3994"/>
    <w:rsid w:val="004D29DE"/>
    <w:rsid w:val="004E0481"/>
    <w:rsid w:val="004E7804"/>
    <w:rsid w:val="00501C86"/>
    <w:rsid w:val="00504D41"/>
    <w:rsid w:val="005639AB"/>
    <w:rsid w:val="005911D3"/>
    <w:rsid w:val="005F174F"/>
    <w:rsid w:val="006102F6"/>
    <w:rsid w:val="0063410F"/>
    <w:rsid w:val="0065651C"/>
    <w:rsid w:val="006860D4"/>
    <w:rsid w:val="006E41CF"/>
    <w:rsid w:val="00735FDE"/>
    <w:rsid w:val="00736D98"/>
    <w:rsid w:val="00762F6F"/>
    <w:rsid w:val="00770F0D"/>
    <w:rsid w:val="00776AF2"/>
    <w:rsid w:val="00785779"/>
    <w:rsid w:val="007979A7"/>
    <w:rsid w:val="007A154B"/>
    <w:rsid w:val="007F504D"/>
    <w:rsid w:val="008147FF"/>
    <w:rsid w:val="00815F78"/>
    <w:rsid w:val="008368E1"/>
    <w:rsid w:val="008512DF"/>
    <w:rsid w:val="00855020"/>
    <w:rsid w:val="00885EED"/>
    <w:rsid w:val="00891139"/>
    <w:rsid w:val="00892ADC"/>
    <w:rsid w:val="00896971"/>
    <w:rsid w:val="008F6642"/>
    <w:rsid w:val="00917C66"/>
    <w:rsid w:val="009349EE"/>
    <w:rsid w:val="009A2B5C"/>
    <w:rsid w:val="009B3EAE"/>
    <w:rsid w:val="009C3354"/>
    <w:rsid w:val="009D3079"/>
    <w:rsid w:val="009D44FC"/>
    <w:rsid w:val="00A84D68"/>
    <w:rsid w:val="00A85774"/>
    <w:rsid w:val="00A91F06"/>
    <w:rsid w:val="00AA199F"/>
    <w:rsid w:val="00AB00C2"/>
    <w:rsid w:val="00AC2D11"/>
    <w:rsid w:val="00AE48DD"/>
    <w:rsid w:val="00B13583"/>
    <w:rsid w:val="00B31BBD"/>
    <w:rsid w:val="00B9177E"/>
    <w:rsid w:val="00BB35F5"/>
    <w:rsid w:val="00BC2192"/>
    <w:rsid w:val="00C30AD9"/>
    <w:rsid w:val="00C41D05"/>
    <w:rsid w:val="00C705DD"/>
    <w:rsid w:val="00C72FE3"/>
    <w:rsid w:val="00C76FA2"/>
    <w:rsid w:val="00CA1AB8"/>
    <w:rsid w:val="00CC4A46"/>
    <w:rsid w:val="00CD2F8F"/>
    <w:rsid w:val="00CD6390"/>
    <w:rsid w:val="00D45246"/>
    <w:rsid w:val="00D62B41"/>
    <w:rsid w:val="00D91499"/>
    <w:rsid w:val="00DB45CF"/>
    <w:rsid w:val="00DB5724"/>
    <w:rsid w:val="00DE6CDF"/>
    <w:rsid w:val="00DF5C03"/>
    <w:rsid w:val="00E0505F"/>
    <w:rsid w:val="00E27E0D"/>
    <w:rsid w:val="00E413E8"/>
    <w:rsid w:val="00E45B7C"/>
    <w:rsid w:val="00E53E23"/>
    <w:rsid w:val="00EB0161"/>
    <w:rsid w:val="00EC2295"/>
    <w:rsid w:val="00ED3FCA"/>
    <w:rsid w:val="00F31667"/>
    <w:rsid w:val="00F617C2"/>
    <w:rsid w:val="00F96D96"/>
    <w:rsid w:val="00FB16C9"/>
    <w:rsid w:val="00FD0074"/>
    <w:rsid w:val="00FE22C8"/>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28E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1D28E8"/>
    <w:pPr>
      <w:widowControl w:val="0"/>
      <w:spacing w:after="0"/>
      <w:ind w:leftChars="200" w:left="480"/>
      <w:jc w:val="left"/>
    </w:pPr>
    <w:rPr>
      <w:rFonts w:ascii="Calibri" w:eastAsia="DFKai-SB" w:hAnsi="Calibri" w:cs="Calibri"/>
      <w:kern w:val="2"/>
      <w:lang w:eastAsia="zh-TW"/>
    </w:rPr>
  </w:style>
  <w:style w:type="character" w:customStyle="1" w:styleId="fontstyle01">
    <w:name w:val="fontstyle01"/>
    <w:basedOn w:val="a0"/>
    <w:uiPriority w:val="99"/>
    <w:rsid w:val="001D28E8"/>
    <w:rPr>
      <w:rFonts w:ascii="CIDFont + F2" w:hAnsi="CIDFont + F2" w:cs="CIDFont + F2"/>
      <w:color w:val="000000"/>
      <w:sz w:val="20"/>
      <w:szCs w:val="20"/>
    </w:rPr>
  </w:style>
  <w:style w:type="paragraph" w:styleId="a4">
    <w:name w:val="header"/>
    <w:basedOn w:val="a"/>
    <w:link w:val="Char"/>
    <w:uiPriority w:val="99"/>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896971"/>
    <w:rPr>
      <w:rFonts w:eastAsia="PMingLiU" w:cs="Times New Roman"/>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896971"/>
    <w:rPr>
      <w:rFonts w:eastAsia="PMingLiU" w:cs="Times New Roman"/>
      <w:sz w:val="18"/>
      <w:szCs w:val="18"/>
      <w:lang w:eastAsia="en-US"/>
    </w:rPr>
  </w:style>
  <w:style w:type="paragraph" w:styleId="a6">
    <w:name w:val="List Paragraph"/>
    <w:basedOn w:val="a"/>
    <w:uiPriority w:val="99"/>
    <w:qFormat/>
    <w:rsid w:val="008147FF"/>
    <w:pPr>
      <w:ind w:firstLineChars="200" w:firstLine="420"/>
    </w:pPr>
  </w:style>
  <w:style w:type="paragraph" w:styleId="a7">
    <w:name w:val="Balloon Text"/>
    <w:basedOn w:val="a"/>
    <w:link w:val="Char1"/>
    <w:uiPriority w:val="99"/>
    <w:semiHidden/>
    <w:rsid w:val="003044FA"/>
    <w:pPr>
      <w:spacing w:after="0"/>
    </w:pPr>
    <w:rPr>
      <w:sz w:val="18"/>
      <w:szCs w:val="18"/>
    </w:rPr>
  </w:style>
  <w:style w:type="character" w:customStyle="1" w:styleId="Char1">
    <w:name w:val="批注框文本 Char"/>
    <w:basedOn w:val="a0"/>
    <w:link w:val="a7"/>
    <w:uiPriority w:val="99"/>
    <w:locked/>
    <w:rsid w:val="003044FA"/>
    <w:rPr>
      <w:rFonts w:eastAsia="PMingLiU"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divs>
    <w:div w:id="2009094360">
      <w:marLeft w:val="0"/>
      <w:marRight w:val="0"/>
      <w:marTop w:val="0"/>
      <w:marBottom w:val="0"/>
      <w:divBdr>
        <w:top w:val="none" w:sz="0" w:space="0" w:color="auto"/>
        <w:left w:val="none" w:sz="0" w:space="0" w:color="auto"/>
        <w:bottom w:val="none" w:sz="0" w:space="0" w:color="auto"/>
        <w:right w:val="none" w:sz="0" w:space="0" w:color="auto"/>
      </w:divBdr>
      <w:divsChild>
        <w:div w:id="2009094359">
          <w:marLeft w:val="0"/>
          <w:marRight w:val="0"/>
          <w:marTop w:val="0"/>
          <w:marBottom w:val="0"/>
          <w:divBdr>
            <w:top w:val="none" w:sz="0" w:space="0" w:color="auto"/>
            <w:left w:val="none" w:sz="0" w:space="0" w:color="auto"/>
            <w:bottom w:val="none" w:sz="0" w:space="0" w:color="auto"/>
            <w:right w:val="none" w:sz="0" w:space="0" w:color="auto"/>
          </w:divBdr>
          <w:divsChild>
            <w:div w:id="20090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2704</Words>
  <Characters>746</Characters>
  <Application>Microsoft Office Word</Application>
  <DocSecurity>0</DocSecurity>
  <Lines>6</Lines>
  <Paragraphs>6</Paragraphs>
  <ScaleCrop>false</ScaleCrop>
  <Company>Microsoft</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《嵌入式微处理器结构与应用》课程教学大纲</dc:title>
  <dc:subject/>
  <dc:creator>lenovo</dc:creator>
  <cp:keywords/>
  <dc:description/>
  <cp:lastModifiedBy>Chinese User</cp:lastModifiedBy>
  <cp:revision>5</cp:revision>
  <cp:lastPrinted>2017-01-05T16:24:00Z</cp:lastPrinted>
  <dcterms:created xsi:type="dcterms:W3CDTF">2017-09-05T09:19:00Z</dcterms:created>
  <dcterms:modified xsi:type="dcterms:W3CDTF">2017-09-05T23:04:00Z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